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A2" w:rsidRDefault="00B261A2" w:rsidP="008250C3">
      <w:pPr>
        <w:pStyle w:val="StandardWeb"/>
        <w:spacing w:after="24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261A2">
        <w:rPr>
          <w:rFonts w:ascii="Arial" w:hAnsi="Arial" w:cs="Arial"/>
          <w:b/>
          <w:sz w:val="28"/>
          <w:szCs w:val="28"/>
        </w:rPr>
        <w:t>Museum, Musical, Festspiele: Auf den Spuren der Brüder Grimm im Spessart</w:t>
      </w:r>
    </w:p>
    <w:p w:rsidR="00B261A2" w:rsidRDefault="0012730C" w:rsidP="00B261A2">
      <w:pPr>
        <w:pStyle w:val="StandardWeb"/>
        <w:spacing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Gelnhausen</w:t>
      </w:r>
      <w:r w:rsidR="00E025C9">
        <w:rPr>
          <w:rFonts w:ascii="Arial" w:hAnsi="Arial" w:cs="Arial"/>
          <w:bCs/>
          <w:sz w:val="22"/>
          <w:szCs w:val="22"/>
        </w:rPr>
        <w:t>/Frankfurt</w:t>
      </w:r>
      <w:r w:rsidR="00B07F54">
        <w:rPr>
          <w:rFonts w:ascii="Arial" w:hAnsi="Arial" w:cs="Arial"/>
          <w:bCs/>
          <w:sz w:val="22"/>
          <w:szCs w:val="22"/>
        </w:rPr>
        <w:t>, xy</w:t>
      </w:r>
      <w:r w:rsidR="00AD1179">
        <w:rPr>
          <w:rFonts w:ascii="Arial" w:hAnsi="Arial" w:cs="Arial"/>
          <w:bCs/>
          <w:sz w:val="22"/>
          <w:szCs w:val="22"/>
        </w:rPr>
        <w:t xml:space="preserve">. </w:t>
      </w:r>
      <w:r w:rsidR="009632C3">
        <w:rPr>
          <w:rFonts w:ascii="Arial" w:hAnsi="Arial" w:cs="Arial"/>
          <w:bCs/>
          <w:sz w:val="22"/>
          <w:szCs w:val="22"/>
        </w:rPr>
        <w:t xml:space="preserve">Mai </w:t>
      </w:r>
      <w:r w:rsidR="00AD1179">
        <w:rPr>
          <w:rFonts w:ascii="Arial" w:hAnsi="Arial" w:cs="Arial"/>
          <w:bCs/>
          <w:sz w:val="22"/>
          <w:szCs w:val="22"/>
        </w:rPr>
        <w:t>2017</w:t>
      </w:r>
      <w:r w:rsidR="00DA3666">
        <w:rPr>
          <w:rFonts w:ascii="Arial" w:hAnsi="Arial" w:cs="Arial"/>
          <w:bCs/>
          <w:sz w:val="22"/>
          <w:szCs w:val="22"/>
        </w:rPr>
        <w:t xml:space="preserve"> </w:t>
      </w:r>
      <w:r w:rsidR="003B4D04" w:rsidRPr="00045290">
        <w:rPr>
          <w:rFonts w:ascii="Arial" w:hAnsi="Arial" w:cs="Arial"/>
          <w:bCs/>
          <w:sz w:val="22"/>
          <w:szCs w:val="22"/>
        </w:rPr>
        <w:t>–</w:t>
      </w:r>
      <w:r w:rsidR="009B4406">
        <w:rPr>
          <w:rFonts w:ascii="Arial" w:hAnsi="Arial" w:cs="Arial"/>
          <w:bCs/>
          <w:sz w:val="22"/>
          <w:szCs w:val="22"/>
        </w:rPr>
        <w:t xml:space="preserve"> </w:t>
      </w:r>
      <w:r w:rsidR="00B261A2" w:rsidRPr="00B261A2">
        <w:rPr>
          <w:rFonts w:ascii="Arial" w:hAnsi="Arial" w:cs="Arial"/>
          <w:bCs/>
          <w:sz w:val="22"/>
          <w:szCs w:val="22"/>
        </w:rPr>
        <w:t xml:space="preserve">Geboren in Hanau, aufgewachsen in Steinau an der Straße </w:t>
      </w:r>
      <w:r w:rsidR="00416863">
        <w:rPr>
          <w:rFonts w:ascii="Arial" w:hAnsi="Arial" w:cs="Arial"/>
          <w:bCs/>
          <w:sz w:val="22"/>
          <w:szCs w:val="22"/>
        </w:rPr>
        <w:t xml:space="preserve">mit </w:t>
      </w:r>
      <w:r w:rsidR="00EF5892">
        <w:rPr>
          <w:rFonts w:ascii="Arial" w:hAnsi="Arial" w:cs="Arial"/>
          <w:bCs/>
          <w:sz w:val="22"/>
          <w:szCs w:val="22"/>
        </w:rPr>
        <w:t>Großeltern</w:t>
      </w:r>
      <w:r w:rsidR="00B261A2" w:rsidRPr="00B261A2">
        <w:rPr>
          <w:rFonts w:ascii="Arial" w:hAnsi="Arial" w:cs="Arial"/>
          <w:bCs/>
          <w:sz w:val="22"/>
          <w:szCs w:val="22"/>
        </w:rPr>
        <w:t xml:space="preserve"> </w:t>
      </w:r>
      <w:r w:rsidR="00416863">
        <w:rPr>
          <w:rFonts w:ascii="Arial" w:hAnsi="Arial" w:cs="Arial"/>
          <w:bCs/>
          <w:sz w:val="22"/>
          <w:szCs w:val="22"/>
        </w:rPr>
        <w:t xml:space="preserve">wohnhaft </w:t>
      </w:r>
      <w:r w:rsidR="00B261A2" w:rsidRPr="00B261A2">
        <w:rPr>
          <w:rFonts w:ascii="Arial" w:hAnsi="Arial" w:cs="Arial"/>
          <w:bCs/>
          <w:sz w:val="22"/>
          <w:szCs w:val="22"/>
        </w:rPr>
        <w:t xml:space="preserve">in Birstein </w:t>
      </w:r>
      <w:r w:rsidR="00C020F6">
        <w:rPr>
          <w:rFonts w:ascii="Arial" w:hAnsi="Arial" w:cs="Arial"/>
          <w:bCs/>
          <w:sz w:val="22"/>
          <w:szCs w:val="22"/>
        </w:rPr>
        <w:t>–</w:t>
      </w:r>
      <w:r w:rsidR="00B261A2" w:rsidRPr="00B261A2">
        <w:rPr>
          <w:rFonts w:ascii="Arial" w:hAnsi="Arial" w:cs="Arial"/>
          <w:bCs/>
          <w:sz w:val="22"/>
          <w:szCs w:val="22"/>
        </w:rPr>
        <w:t xml:space="preserve"> Die</w:t>
      </w:r>
      <w:r w:rsidR="00C020F6">
        <w:rPr>
          <w:rFonts w:ascii="Arial" w:hAnsi="Arial" w:cs="Arial"/>
          <w:bCs/>
          <w:sz w:val="22"/>
          <w:szCs w:val="22"/>
        </w:rPr>
        <w:t xml:space="preserve"> </w:t>
      </w:r>
      <w:r w:rsidR="00B261A2" w:rsidRPr="00B261A2">
        <w:rPr>
          <w:rFonts w:ascii="Arial" w:hAnsi="Arial" w:cs="Arial"/>
          <w:bCs/>
          <w:sz w:val="22"/>
          <w:szCs w:val="22"/>
        </w:rPr>
        <w:t xml:space="preserve">Brüder </w:t>
      </w:r>
      <w:r w:rsidR="00E35F81" w:rsidRPr="00B261A2">
        <w:rPr>
          <w:rFonts w:ascii="Arial" w:hAnsi="Arial" w:cs="Arial"/>
          <w:bCs/>
          <w:sz w:val="22"/>
          <w:szCs w:val="22"/>
        </w:rPr>
        <w:t xml:space="preserve">Jacob </w:t>
      </w:r>
      <w:r w:rsidR="00B261A2" w:rsidRPr="00B261A2">
        <w:rPr>
          <w:rFonts w:ascii="Arial" w:hAnsi="Arial" w:cs="Arial"/>
          <w:bCs/>
          <w:sz w:val="22"/>
          <w:szCs w:val="22"/>
        </w:rPr>
        <w:t xml:space="preserve">und </w:t>
      </w:r>
      <w:r w:rsidR="00E35F81" w:rsidRPr="00B261A2">
        <w:rPr>
          <w:rFonts w:ascii="Arial" w:hAnsi="Arial" w:cs="Arial"/>
          <w:bCs/>
          <w:sz w:val="22"/>
          <w:szCs w:val="22"/>
        </w:rPr>
        <w:t xml:space="preserve">Wilhelm </w:t>
      </w:r>
      <w:r w:rsidR="00B261A2" w:rsidRPr="00B261A2">
        <w:rPr>
          <w:rFonts w:ascii="Arial" w:hAnsi="Arial" w:cs="Arial"/>
          <w:bCs/>
          <w:sz w:val="22"/>
          <w:szCs w:val="22"/>
        </w:rPr>
        <w:t>Grimm</w:t>
      </w:r>
      <w:r w:rsidR="00C020F6">
        <w:rPr>
          <w:rFonts w:ascii="Arial" w:hAnsi="Arial" w:cs="Arial"/>
          <w:bCs/>
          <w:sz w:val="22"/>
          <w:szCs w:val="22"/>
        </w:rPr>
        <w:t xml:space="preserve">, die </w:t>
      </w:r>
      <w:r w:rsidR="00C020F6" w:rsidRPr="00C44387">
        <w:rPr>
          <w:rFonts w:ascii="Arial" w:hAnsi="Arial" w:cs="Arial"/>
          <w:bCs/>
          <w:sz w:val="22"/>
          <w:szCs w:val="22"/>
        </w:rPr>
        <w:t>mit ihrer Sammlung der Kinder- und Hausmärchen Weltruhm erlangt</w:t>
      </w:r>
      <w:r w:rsidR="00C020F6">
        <w:rPr>
          <w:rFonts w:ascii="Arial" w:hAnsi="Arial" w:cs="Arial"/>
          <w:bCs/>
          <w:sz w:val="22"/>
          <w:szCs w:val="22"/>
        </w:rPr>
        <w:t xml:space="preserve">en, </w:t>
      </w:r>
      <w:r w:rsidR="00B261A2" w:rsidRPr="00B261A2">
        <w:rPr>
          <w:rFonts w:ascii="Arial" w:hAnsi="Arial" w:cs="Arial"/>
          <w:bCs/>
          <w:sz w:val="22"/>
          <w:szCs w:val="22"/>
        </w:rPr>
        <w:t>waren zeitlebens mit dem hessischen Spessart verbunden</w:t>
      </w:r>
      <w:r w:rsidR="005F4FD6">
        <w:rPr>
          <w:rFonts w:ascii="Arial" w:hAnsi="Arial" w:cs="Arial"/>
          <w:bCs/>
          <w:sz w:val="22"/>
          <w:szCs w:val="22"/>
        </w:rPr>
        <w:t>.</w:t>
      </w:r>
      <w:r w:rsidR="00B261A2" w:rsidRPr="00B261A2">
        <w:rPr>
          <w:rFonts w:ascii="Arial" w:hAnsi="Arial" w:cs="Arial"/>
          <w:bCs/>
          <w:sz w:val="22"/>
          <w:szCs w:val="22"/>
        </w:rPr>
        <w:t xml:space="preserve"> </w:t>
      </w:r>
      <w:r w:rsidR="005F4FD6">
        <w:rPr>
          <w:rFonts w:ascii="Arial" w:hAnsi="Arial" w:cs="Arial"/>
          <w:bCs/>
          <w:sz w:val="22"/>
          <w:szCs w:val="22"/>
        </w:rPr>
        <w:t>Heute können sich Urlauber</w:t>
      </w:r>
      <w:r w:rsidR="00B261A2" w:rsidRPr="00B261A2">
        <w:rPr>
          <w:rFonts w:ascii="Arial" w:hAnsi="Arial" w:cs="Arial"/>
          <w:bCs/>
          <w:sz w:val="22"/>
          <w:szCs w:val="22"/>
        </w:rPr>
        <w:t xml:space="preserve"> </w:t>
      </w:r>
      <w:r w:rsidR="00C020F6" w:rsidRPr="00B261A2">
        <w:rPr>
          <w:rFonts w:ascii="Arial" w:hAnsi="Arial" w:cs="Arial"/>
          <w:bCs/>
          <w:sz w:val="22"/>
          <w:szCs w:val="22"/>
        </w:rPr>
        <w:t xml:space="preserve">in der Region </w:t>
      </w:r>
      <w:r w:rsidR="005F4FD6">
        <w:rPr>
          <w:rFonts w:ascii="Arial" w:hAnsi="Arial" w:cs="Arial"/>
          <w:bCs/>
          <w:sz w:val="22"/>
          <w:szCs w:val="22"/>
        </w:rPr>
        <w:t>auf die</w:t>
      </w:r>
      <w:r w:rsidR="00B261A2" w:rsidRPr="00B261A2">
        <w:rPr>
          <w:rFonts w:ascii="Arial" w:hAnsi="Arial" w:cs="Arial"/>
          <w:bCs/>
          <w:sz w:val="22"/>
          <w:szCs w:val="22"/>
        </w:rPr>
        <w:t xml:space="preserve"> Spuren </w:t>
      </w:r>
      <w:r w:rsidR="005F4FD6">
        <w:rPr>
          <w:rFonts w:ascii="Arial" w:hAnsi="Arial" w:cs="Arial"/>
          <w:bCs/>
          <w:sz w:val="22"/>
          <w:szCs w:val="22"/>
        </w:rPr>
        <w:t>der berühmten Brüder begeben</w:t>
      </w:r>
      <w:r w:rsidR="00B261A2" w:rsidRPr="00B261A2">
        <w:rPr>
          <w:rFonts w:ascii="Arial" w:hAnsi="Arial" w:cs="Arial"/>
          <w:bCs/>
          <w:sz w:val="22"/>
          <w:szCs w:val="22"/>
        </w:rPr>
        <w:t xml:space="preserve">. Zahlreiche Museen, Ausstellungen und Veranstaltungen widmen sich den </w:t>
      </w:r>
      <w:r w:rsidR="00B20E25">
        <w:rPr>
          <w:rFonts w:ascii="Arial" w:hAnsi="Arial" w:cs="Arial"/>
          <w:bCs/>
          <w:sz w:val="22"/>
          <w:szCs w:val="22"/>
        </w:rPr>
        <w:t>Märchen</w:t>
      </w:r>
      <w:r w:rsidR="00B261A2" w:rsidRPr="00B261A2">
        <w:rPr>
          <w:rFonts w:ascii="Arial" w:hAnsi="Arial" w:cs="Arial"/>
          <w:bCs/>
          <w:sz w:val="22"/>
          <w:szCs w:val="22"/>
        </w:rPr>
        <w:t>sammlern sowie ihrer Familie und entführen Besucher in eine Welt vor langer Zeit.</w:t>
      </w:r>
      <w:r w:rsidR="00C020F6">
        <w:rPr>
          <w:rFonts w:ascii="Arial" w:hAnsi="Arial" w:cs="Arial"/>
          <w:bCs/>
          <w:sz w:val="22"/>
          <w:szCs w:val="22"/>
        </w:rPr>
        <w:t xml:space="preserve"> </w:t>
      </w:r>
    </w:p>
    <w:p w:rsidR="00700F94" w:rsidRPr="00700F94" w:rsidRDefault="00700F94" w:rsidP="00B261A2">
      <w:pPr>
        <w:pStyle w:val="StandardWeb"/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00F94">
        <w:rPr>
          <w:rFonts w:ascii="Arial" w:hAnsi="Arial" w:cs="Arial"/>
          <w:b/>
          <w:bCs/>
          <w:sz w:val="22"/>
          <w:szCs w:val="22"/>
        </w:rPr>
        <w:t>Brüder-Grimm-Festspiele in Hanau: Lebendige Märchen</w:t>
      </w:r>
    </w:p>
    <w:p w:rsidR="006E4B79" w:rsidRDefault="00C020F6" w:rsidP="00B261A2">
      <w:pPr>
        <w:pStyle w:val="StandardWeb"/>
        <w:spacing w:after="240" w:line="36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  <w:szCs w:val="22"/>
        </w:rPr>
        <w:t>Alljährlich</w:t>
      </w:r>
      <w:r w:rsidRPr="00592F4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locken </w:t>
      </w:r>
      <w:r w:rsidRPr="00592F4B">
        <w:rPr>
          <w:rFonts w:ascii="Arial" w:hAnsi="Arial" w:cs="Arial"/>
          <w:bCs/>
          <w:sz w:val="22"/>
          <w:szCs w:val="22"/>
        </w:rPr>
        <w:t>die Brüder-Grimm-</w:t>
      </w:r>
      <w:r>
        <w:rPr>
          <w:rFonts w:ascii="Arial" w:hAnsi="Arial" w:cs="Arial"/>
          <w:bCs/>
          <w:sz w:val="22"/>
          <w:szCs w:val="22"/>
        </w:rPr>
        <w:t>F</w:t>
      </w:r>
      <w:r w:rsidRPr="00592F4B">
        <w:rPr>
          <w:rFonts w:ascii="Arial" w:hAnsi="Arial" w:cs="Arial"/>
          <w:bCs/>
          <w:sz w:val="22"/>
          <w:szCs w:val="22"/>
        </w:rPr>
        <w:t>estspiele</w:t>
      </w:r>
      <w:r w:rsidR="00082AFB">
        <w:rPr>
          <w:rFonts w:ascii="Arial" w:hAnsi="Arial" w:cs="Arial"/>
          <w:bCs/>
          <w:sz w:val="22"/>
          <w:szCs w:val="22"/>
        </w:rPr>
        <w:t xml:space="preserve"> nach Hanau</w:t>
      </w:r>
      <w:r w:rsidR="00CA650B">
        <w:rPr>
          <w:rFonts w:ascii="Arial" w:hAnsi="Arial" w:cs="Arial"/>
          <w:bCs/>
          <w:sz w:val="22"/>
          <w:szCs w:val="22"/>
        </w:rPr>
        <w:t>, das sich a</w:t>
      </w:r>
      <w:r>
        <w:rPr>
          <w:rFonts w:ascii="Arial" w:hAnsi="Arial" w:cs="Arial"/>
          <w:bCs/>
          <w:sz w:val="22"/>
          <w:szCs w:val="22"/>
        </w:rPr>
        <w:t>ls Geburtsstadt von Jacob und Wilhelm Grimm offiziell Brüder-Grimm-Stadt nennen</w:t>
      </w:r>
      <w:r w:rsidR="00CA650B">
        <w:rPr>
          <w:rFonts w:ascii="Arial" w:hAnsi="Arial" w:cs="Arial"/>
          <w:bCs/>
          <w:sz w:val="22"/>
          <w:szCs w:val="22"/>
        </w:rPr>
        <w:t xml:space="preserve"> darf</w:t>
      </w:r>
      <w:r>
        <w:rPr>
          <w:rFonts w:ascii="Arial" w:hAnsi="Arial" w:cs="Arial"/>
          <w:bCs/>
          <w:sz w:val="22"/>
          <w:szCs w:val="22"/>
        </w:rPr>
        <w:t>:</w:t>
      </w:r>
      <w:r w:rsidR="00E91687">
        <w:rPr>
          <w:rFonts w:ascii="Arial" w:hAnsi="Arial" w:cs="Arial"/>
          <w:bCs/>
          <w:sz w:val="22"/>
          <w:szCs w:val="22"/>
        </w:rPr>
        <w:t xml:space="preserve"> Von Mai bis Juli präsentieren die Festspiele</w:t>
      </w:r>
      <w:r w:rsidR="005F7F50">
        <w:rPr>
          <w:rFonts w:ascii="Arial" w:hAnsi="Arial" w:cs="Arial"/>
          <w:bCs/>
          <w:sz w:val="22"/>
          <w:szCs w:val="22"/>
        </w:rPr>
        <w:t>, die zu den</w:t>
      </w:r>
      <w:r w:rsidR="005F7F50" w:rsidRPr="00592F4B">
        <w:rPr>
          <w:rFonts w:ascii="Arial" w:hAnsi="Arial" w:cs="Arial"/>
          <w:bCs/>
          <w:sz w:val="22"/>
          <w:szCs w:val="22"/>
        </w:rPr>
        <w:t xml:space="preserve"> meistbesuchten Freiluft-Festivals Deutschland</w:t>
      </w:r>
      <w:r w:rsidR="005F7F50">
        <w:rPr>
          <w:rFonts w:ascii="Arial" w:hAnsi="Arial" w:cs="Arial"/>
          <w:bCs/>
          <w:sz w:val="22"/>
          <w:szCs w:val="22"/>
        </w:rPr>
        <w:t xml:space="preserve">s gehören, </w:t>
      </w:r>
      <w:r w:rsidR="00E91687">
        <w:rPr>
          <w:rFonts w:ascii="Arial" w:hAnsi="Arial" w:cs="Arial"/>
          <w:bCs/>
          <w:sz w:val="22"/>
          <w:szCs w:val="22"/>
        </w:rPr>
        <w:t>im Amphitheater Schloss Phillippsruhe drei Uraufführungen nach Grimm’scher Vorlage – ein Musical, ein Schauspiel mit Gesang und ein weiteres dramatisiertes Märchen. 1985 zum 200. Geburtstag der Brüder ins Leben gerufen, wollen die Festspiele</w:t>
      </w:r>
      <w:r w:rsidR="006316B8">
        <w:rPr>
          <w:rFonts w:ascii="Arial" w:hAnsi="Arial" w:cs="Arial"/>
          <w:bCs/>
          <w:sz w:val="22"/>
          <w:szCs w:val="22"/>
        </w:rPr>
        <w:t xml:space="preserve"> so</w:t>
      </w:r>
      <w:r w:rsidR="00E91687">
        <w:rPr>
          <w:rFonts w:ascii="Arial" w:hAnsi="Arial" w:cs="Arial"/>
          <w:bCs/>
          <w:sz w:val="22"/>
          <w:szCs w:val="22"/>
        </w:rPr>
        <w:t xml:space="preserve"> die Erzähltradition der Grimms innovativ weiterführen.</w:t>
      </w:r>
      <w:r w:rsidR="00794C34" w:rsidRPr="00794C34">
        <w:rPr>
          <w:rFonts w:ascii="Arial" w:hAnsi="Arial" w:cs="Arial"/>
          <w:bCs/>
          <w:sz w:val="22"/>
          <w:szCs w:val="22"/>
        </w:rPr>
        <w:t xml:space="preserve"> </w:t>
      </w:r>
      <w:r w:rsidR="00794C34">
        <w:rPr>
          <w:rFonts w:ascii="Arial" w:hAnsi="Arial" w:cs="Arial"/>
          <w:bCs/>
          <w:sz w:val="22"/>
          <w:szCs w:val="22"/>
        </w:rPr>
        <w:t>2017 werden</w:t>
      </w:r>
      <w:r w:rsidR="009A76D1">
        <w:rPr>
          <w:rFonts w:ascii="Arial" w:hAnsi="Arial" w:cs="Arial"/>
          <w:bCs/>
          <w:sz w:val="22"/>
          <w:szCs w:val="22"/>
        </w:rPr>
        <w:t xml:space="preserve"> </w:t>
      </w:r>
      <w:r w:rsidR="00794C34">
        <w:rPr>
          <w:rFonts w:ascii="Arial" w:hAnsi="Arial" w:cs="Arial"/>
          <w:bCs/>
          <w:sz w:val="22"/>
          <w:szCs w:val="22"/>
        </w:rPr>
        <w:t>die Märchen „Vom Fischer und seiner Frau“ in einer Musical-Inszenierung, „Frau Holle“ als Familien-Theaterstück und „Der Teufel mit den drei goldenen Haaren“</w:t>
      </w:r>
      <w:r w:rsidR="00A10DFD">
        <w:rPr>
          <w:rFonts w:ascii="Arial" w:hAnsi="Arial" w:cs="Arial"/>
          <w:bCs/>
          <w:sz w:val="22"/>
          <w:szCs w:val="22"/>
        </w:rPr>
        <w:t xml:space="preserve"> in einer Version mit Gesang uraufgeführt.</w:t>
      </w:r>
      <w:r w:rsidR="006B2DB5">
        <w:rPr>
          <w:rFonts w:ascii="Arial" w:hAnsi="Arial" w:cs="Arial"/>
          <w:bCs/>
          <w:sz w:val="22"/>
          <w:szCs w:val="22"/>
        </w:rPr>
        <w:t xml:space="preserve"> </w:t>
      </w:r>
      <w:r w:rsidR="00794C34">
        <w:rPr>
          <w:rFonts w:ascii="Arial" w:hAnsi="Arial" w:cs="Arial"/>
          <w:bCs/>
          <w:sz w:val="22"/>
          <w:szCs w:val="22"/>
        </w:rPr>
        <w:t>Ergänzt werden die drei Werke von einem vierten Stück eines Zeitgenossens der Brüder Grimm</w:t>
      </w:r>
      <w:r w:rsidR="006B2DB5">
        <w:rPr>
          <w:rFonts w:ascii="Arial" w:hAnsi="Arial" w:cs="Arial"/>
          <w:bCs/>
          <w:sz w:val="22"/>
          <w:szCs w:val="22"/>
        </w:rPr>
        <w:t>, in diesem Jahr „Faust I“ von Johann Wolfgang von Goethe</w:t>
      </w:r>
      <w:r w:rsidR="00794C34">
        <w:rPr>
          <w:rFonts w:ascii="Arial" w:hAnsi="Arial" w:cs="Arial"/>
          <w:bCs/>
          <w:sz w:val="22"/>
          <w:szCs w:val="22"/>
        </w:rPr>
        <w:t xml:space="preserve"> sowie </w:t>
      </w:r>
      <w:r w:rsidR="006B2DB5">
        <w:rPr>
          <w:rFonts w:ascii="Arial" w:hAnsi="Arial" w:cs="Arial"/>
          <w:bCs/>
          <w:sz w:val="22"/>
          <w:szCs w:val="22"/>
        </w:rPr>
        <w:t xml:space="preserve">„Burning Love“, einem </w:t>
      </w:r>
      <w:r w:rsidR="00794C34">
        <w:rPr>
          <w:rFonts w:ascii="Arial" w:hAnsi="Arial" w:cs="Arial"/>
          <w:bCs/>
          <w:sz w:val="22"/>
          <w:szCs w:val="22"/>
        </w:rPr>
        <w:t>Stück in der Reihe JUNGE TALENTE, die Regisseuren und Schauspielern mit wenig Berufserfahrung eine Plattform bietet.</w:t>
      </w:r>
      <w:r w:rsidR="00554E0A">
        <w:rPr>
          <w:rFonts w:ascii="Arial" w:hAnsi="Arial" w:cs="Arial"/>
          <w:bCs/>
          <w:sz w:val="22"/>
          <w:szCs w:val="22"/>
        </w:rPr>
        <w:t xml:space="preserve"> Die Vorstellungen beginnen</w:t>
      </w:r>
      <w:r w:rsidR="00AF6D74">
        <w:rPr>
          <w:rFonts w:ascii="Arial" w:hAnsi="Arial" w:cs="Arial"/>
          <w:bCs/>
          <w:sz w:val="22"/>
          <w:szCs w:val="22"/>
        </w:rPr>
        <w:t xml:space="preserve"> </w:t>
      </w:r>
      <w:r w:rsidR="00554E0A">
        <w:rPr>
          <w:rFonts w:ascii="Arial" w:hAnsi="Arial" w:cs="Arial"/>
          <w:bCs/>
          <w:sz w:val="22"/>
          <w:szCs w:val="22"/>
        </w:rPr>
        <w:t xml:space="preserve">ab dem 12. Mai und </w:t>
      </w:r>
      <w:r w:rsidR="0083270D" w:rsidRPr="0083270D">
        <w:rPr>
          <w:rFonts w:ascii="Arial" w:hAnsi="Arial" w:cs="Arial"/>
          <w:bCs/>
          <w:sz w:val="22"/>
          <w:szCs w:val="22"/>
        </w:rPr>
        <w:t xml:space="preserve">Tickets gibt es je nach Platzgruppe bereits ab 17,20 Euro. </w:t>
      </w:r>
      <w:r w:rsidR="00AF6D74">
        <w:rPr>
          <w:rFonts w:ascii="Arial" w:hAnsi="Arial" w:cs="Arial"/>
          <w:bCs/>
          <w:sz w:val="22"/>
        </w:rPr>
        <w:t xml:space="preserve">Weitere Informationen zu den Brüder-Grimm-Festspielen </w:t>
      </w:r>
      <w:r w:rsidR="00E57FFE">
        <w:rPr>
          <w:rFonts w:ascii="Arial" w:hAnsi="Arial" w:cs="Arial"/>
          <w:bCs/>
          <w:sz w:val="22"/>
        </w:rPr>
        <w:t xml:space="preserve">Hanau </w:t>
      </w:r>
      <w:r w:rsidR="006E4B79">
        <w:rPr>
          <w:rFonts w:ascii="Arial" w:hAnsi="Arial" w:cs="Arial"/>
          <w:bCs/>
          <w:sz w:val="22"/>
        </w:rPr>
        <w:t xml:space="preserve">finden Interessierte unter </w:t>
      </w:r>
      <w:hyperlink r:id="rId9" w:history="1">
        <w:r w:rsidR="00AF6D74" w:rsidRPr="00C94091">
          <w:rPr>
            <w:rStyle w:val="Hyperlink"/>
            <w:rFonts w:ascii="Arial" w:hAnsi="Arial" w:cs="Arial"/>
            <w:bCs/>
            <w:sz w:val="22"/>
          </w:rPr>
          <w:t>www.festspiele.hanau.de</w:t>
        </w:r>
      </w:hyperlink>
      <w:r w:rsidR="006E4B79">
        <w:rPr>
          <w:rFonts w:ascii="Arial" w:hAnsi="Arial" w:cs="Arial"/>
          <w:bCs/>
          <w:sz w:val="22"/>
        </w:rPr>
        <w:t xml:space="preserve">. </w:t>
      </w:r>
    </w:p>
    <w:p w:rsidR="00EE2879" w:rsidRPr="00EE2879" w:rsidRDefault="00EE2879" w:rsidP="00B261A2">
      <w:pPr>
        <w:pStyle w:val="StandardWeb"/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E2879">
        <w:rPr>
          <w:rFonts w:ascii="Arial" w:hAnsi="Arial" w:cs="Arial"/>
          <w:b/>
          <w:bCs/>
          <w:sz w:val="22"/>
          <w:szCs w:val="22"/>
        </w:rPr>
        <w:t xml:space="preserve">Im Land Grimmscher Kinderträume – </w:t>
      </w:r>
      <w:r w:rsidR="00035EF9" w:rsidRPr="009632C3">
        <w:rPr>
          <w:rFonts w:ascii="Arial" w:hAnsi="Arial" w:cs="Arial"/>
          <w:b/>
          <w:bCs/>
          <w:sz w:val="22"/>
          <w:szCs w:val="22"/>
        </w:rPr>
        <w:t xml:space="preserve">Museum </w:t>
      </w:r>
      <w:r w:rsidRPr="00EE2879">
        <w:rPr>
          <w:rFonts w:ascii="Arial" w:hAnsi="Arial" w:cs="Arial"/>
          <w:b/>
          <w:bCs/>
          <w:sz w:val="22"/>
          <w:szCs w:val="22"/>
        </w:rPr>
        <w:t>Brüder-Grimm-Haus Steinau</w:t>
      </w:r>
    </w:p>
    <w:p w:rsidR="00C54E0B" w:rsidRDefault="00C54E0B" w:rsidP="00B261A2">
      <w:pPr>
        <w:pStyle w:val="StandardWeb"/>
        <w:spacing w:after="240" w:line="36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  <w:szCs w:val="22"/>
        </w:rPr>
        <w:t xml:space="preserve">Auch die Stadt Steinau an der </w:t>
      </w:r>
      <w:r w:rsidRPr="009632C3">
        <w:rPr>
          <w:rFonts w:ascii="Arial" w:hAnsi="Arial" w:cs="Arial"/>
          <w:bCs/>
          <w:sz w:val="22"/>
          <w:szCs w:val="22"/>
        </w:rPr>
        <w:t>Straße</w:t>
      </w:r>
      <w:r w:rsidR="00035EF9" w:rsidRPr="009632C3">
        <w:rPr>
          <w:rFonts w:ascii="Arial" w:hAnsi="Arial" w:cs="Arial"/>
          <w:bCs/>
          <w:sz w:val="22"/>
          <w:szCs w:val="22"/>
        </w:rPr>
        <w:t xml:space="preserve"> darf sich offiziell Brüder-Grimm-Stadt nennen. Die Stadt</w:t>
      </w:r>
      <w:r w:rsidR="00984FA3" w:rsidRPr="009632C3">
        <w:rPr>
          <w:rFonts w:ascii="Arial" w:hAnsi="Arial" w:cs="Arial"/>
          <w:bCs/>
          <w:sz w:val="22"/>
          <w:szCs w:val="22"/>
        </w:rPr>
        <w:t xml:space="preserve"> im hessischen Spessart</w:t>
      </w:r>
      <w:r w:rsidRPr="009632C3">
        <w:rPr>
          <w:rFonts w:ascii="Arial" w:hAnsi="Arial" w:cs="Arial"/>
          <w:bCs/>
          <w:sz w:val="22"/>
          <w:szCs w:val="22"/>
        </w:rPr>
        <w:t xml:space="preserve"> ist von den Grimms geprägt, die hier von 1791 bis 1796 mit ihrer Familie in einem über 200 Jahre alten Amtshaus lebt</w:t>
      </w:r>
      <w:r>
        <w:rPr>
          <w:rFonts w:ascii="Arial" w:hAnsi="Arial" w:cs="Arial"/>
          <w:bCs/>
          <w:sz w:val="22"/>
          <w:szCs w:val="22"/>
        </w:rPr>
        <w:t>en</w:t>
      </w:r>
      <w:r w:rsidR="007B77C8">
        <w:rPr>
          <w:rFonts w:ascii="Arial" w:hAnsi="Arial" w:cs="Arial"/>
          <w:bCs/>
          <w:sz w:val="22"/>
          <w:szCs w:val="22"/>
        </w:rPr>
        <w:t xml:space="preserve">, bevor sie im Jahr </w:t>
      </w:r>
      <w:r w:rsidR="00035EF9" w:rsidRPr="007B77C8">
        <w:rPr>
          <w:rFonts w:ascii="Arial" w:hAnsi="Arial" w:cs="Arial"/>
          <w:bCs/>
          <w:sz w:val="22"/>
          <w:szCs w:val="22"/>
        </w:rPr>
        <w:t xml:space="preserve">1798 </w:t>
      </w:r>
      <w:proofErr w:type="spellStart"/>
      <w:r w:rsidR="00035EF9" w:rsidRPr="007B77C8">
        <w:rPr>
          <w:rFonts w:ascii="Arial" w:hAnsi="Arial" w:cs="Arial"/>
          <w:bCs/>
          <w:sz w:val="22"/>
          <w:szCs w:val="22"/>
        </w:rPr>
        <w:t>Steinau</w:t>
      </w:r>
      <w:proofErr w:type="spellEnd"/>
      <w:r w:rsidR="007B77C8">
        <w:rPr>
          <w:rFonts w:ascii="Arial" w:hAnsi="Arial" w:cs="Arial"/>
          <w:bCs/>
          <w:sz w:val="22"/>
          <w:szCs w:val="22"/>
        </w:rPr>
        <w:t xml:space="preserve"> </w:t>
      </w:r>
      <w:r w:rsidR="007B77C8">
        <w:rPr>
          <w:rFonts w:ascii="Arial" w:hAnsi="Arial" w:cs="Arial"/>
          <w:bCs/>
          <w:sz w:val="22"/>
          <w:szCs w:val="22"/>
        </w:rPr>
        <w:lastRenderedPageBreak/>
        <w:t>verließen</w:t>
      </w:r>
      <w:r w:rsidR="00B211B5" w:rsidRPr="007B77C8">
        <w:rPr>
          <w:rFonts w:ascii="Arial" w:hAnsi="Arial" w:cs="Arial"/>
          <w:bCs/>
          <w:sz w:val="22"/>
          <w:szCs w:val="22"/>
        </w:rPr>
        <w:t>, um das Gymnasium in Kassel zu besuchen</w:t>
      </w:r>
      <w:r w:rsidR="00035EF9">
        <w:rPr>
          <w:rFonts w:ascii="Arial" w:hAnsi="Arial" w:cs="Arial"/>
          <w:bCs/>
          <w:sz w:val="22"/>
          <w:szCs w:val="22"/>
        </w:rPr>
        <w:t>.</w:t>
      </w:r>
      <w:r w:rsidR="007B77C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Heute beherbergt das</w:t>
      </w:r>
      <w:r w:rsidRPr="00DA52E2"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prachtvolle </w:t>
      </w:r>
      <w:r w:rsidRPr="00DA52E2">
        <w:rPr>
          <w:rFonts w:ascii="Arial" w:hAnsi="Arial" w:cs="Arial"/>
          <w:bCs/>
          <w:sz w:val="22"/>
          <w:szCs w:val="22"/>
        </w:rPr>
        <w:t xml:space="preserve">Renaissancegebäude </w:t>
      </w:r>
      <w:r>
        <w:rPr>
          <w:rFonts w:ascii="Arial" w:hAnsi="Arial" w:cs="Arial"/>
          <w:bCs/>
          <w:sz w:val="22"/>
          <w:szCs w:val="22"/>
        </w:rPr>
        <w:t xml:space="preserve">das </w:t>
      </w:r>
      <w:r w:rsidR="00B211B5" w:rsidRPr="009632C3">
        <w:rPr>
          <w:rFonts w:ascii="Arial" w:hAnsi="Arial" w:cs="Arial"/>
          <w:bCs/>
          <w:sz w:val="22"/>
          <w:szCs w:val="22"/>
        </w:rPr>
        <w:t xml:space="preserve">Museum Brüder </w:t>
      </w:r>
      <w:r w:rsidRPr="009632C3">
        <w:rPr>
          <w:rFonts w:ascii="Arial" w:hAnsi="Arial" w:cs="Arial"/>
          <w:bCs/>
          <w:sz w:val="22"/>
          <w:szCs w:val="22"/>
        </w:rPr>
        <w:t>Grimm-</w:t>
      </w:r>
      <w:r w:rsidR="00B211B5" w:rsidRPr="009632C3">
        <w:rPr>
          <w:rFonts w:ascii="Arial" w:hAnsi="Arial" w:cs="Arial"/>
          <w:bCs/>
          <w:sz w:val="22"/>
          <w:szCs w:val="22"/>
        </w:rPr>
        <w:t>Haus</w:t>
      </w:r>
      <w:r w:rsidRPr="009632C3">
        <w:rPr>
          <w:rFonts w:ascii="Arial" w:hAnsi="Arial" w:cs="Arial"/>
          <w:bCs/>
          <w:sz w:val="22"/>
          <w:szCs w:val="22"/>
        </w:rPr>
        <w:t>. In</w:t>
      </w:r>
      <w:r w:rsidRPr="00DA52E2">
        <w:rPr>
          <w:rFonts w:ascii="Arial" w:hAnsi="Arial" w:cs="Arial"/>
          <w:bCs/>
          <w:sz w:val="22"/>
          <w:szCs w:val="22"/>
        </w:rPr>
        <w:t xml:space="preserve"> 18 Räumen </w:t>
      </w:r>
      <w:r>
        <w:rPr>
          <w:rFonts w:ascii="Arial" w:hAnsi="Arial" w:cs="Arial"/>
          <w:bCs/>
          <w:sz w:val="22"/>
          <w:szCs w:val="22"/>
        </w:rPr>
        <w:t>erleben die Museumsbesucher</w:t>
      </w:r>
      <w:r w:rsidRPr="00DA52E2">
        <w:rPr>
          <w:rFonts w:ascii="Arial" w:hAnsi="Arial" w:cs="Arial"/>
          <w:bCs/>
          <w:sz w:val="22"/>
          <w:szCs w:val="22"/>
        </w:rPr>
        <w:t xml:space="preserve"> eine umfangreiche Ausstellung</w:t>
      </w:r>
      <w:r>
        <w:rPr>
          <w:rFonts w:ascii="Arial" w:hAnsi="Arial" w:cs="Arial"/>
          <w:bCs/>
          <w:sz w:val="22"/>
          <w:szCs w:val="22"/>
        </w:rPr>
        <w:t xml:space="preserve"> mit den Schwerpunkten</w:t>
      </w:r>
      <w:r w:rsidRPr="00DA52E2">
        <w:rPr>
          <w:rFonts w:ascii="Arial" w:hAnsi="Arial" w:cs="Arial"/>
          <w:bCs/>
          <w:sz w:val="22"/>
          <w:szCs w:val="22"/>
        </w:rPr>
        <w:t xml:space="preserve"> </w:t>
      </w:r>
      <w:r w:rsidR="00BD001D">
        <w:rPr>
          <w:rFonts w:ascii="Arial" w:hAnsi="Arial" w:cs="Arial"/>
          <w:bCs/>
          <w:sz w:val="22"/>
          <w:szCs w:val="22"/>
        </w:rPr>
        <w:t>Märchen</w:t>
      </w:r>
      <w:r w:rsidR="00BD001D" w:rsidRPr="003A3446">
        <w:rPr>
          <w:rFonts w:ascii="Arial" w:hAnsi="Arial" w:cs="Arial"/>
          <w:bCs/>
          <w:sz w:val="22"/>
          <w:szCs w:val="22"/>
        </w:rPr>
        <w:t xml:space="preserve"> </w:t>
      </w:r>
      <w:r w:rsidR="00BD001D">
        <w:rPr>
          <w:rFonts w:ascii="Arial" w:hAnsi="Arial" w:cs="Arial"/>
          <w:bCs/>
          <w:sz w:val="22"/>
          <w:szCs w:val="22"/>
        </w:rPr>
        <w:t>sowie</w:t>
      </w:r>
      <w:r w:rsidR="00BD001D" w:rsidRPr="003A3446">
        <w:rPr>
          <w:rFonts w:ascii="Arial" w:hAnsi="Arial" w:cs="Arial"/>
          <w:bCs/>
          <w:sz w:val="22"/>
          <w:szCs w:val="22"/>
        </w:rPr>
        <w:t xml:space="preserve"> </w:t>
      </w:r>
      <w:r w:rsidR="00BD001D">
        <w:rPr>
          <w:rFonts w:ascii="Arial" w:hAnsi="Arial" w:cs="Arial"/>
          <w:bCs/>
          <w:sz w:val="22"/>
          <w:szCs w:val="22"/>
        </w:rPr>
        <w:t xml:space="preserve">die </w:t>
      </w:r>
      <w:r w:rsidRPr="003A3446">
        <w:rPr>
          <w:rFonts w:ascii="Arial" w:hAnsi="Arial" w:cs="Arial"/>
          <w:bCs/>
          <w:sz w:val="22"/>
          <w:szCs w:val="22"/>
        </w:rPr>
        <w:t>Kindheit und Jugend der Brüder Grimm</w:t>
      </w:r>
      <w:r w:rsidRPr="00DA52E2">
        <w:rPr>
          <w:rFonts w:ascii="Arial" w:hAnsi="Arial" w:cs="Arial"/>
          <w:bCs/>
          <w:sz w:val="22"/>
          <w:szCs w:val="22"/>
        </w:rPr>
        <w:t>.</w:t>
      </w:r>
      <w:r w:rsidR="000B0B7E">
        <w:rPr>
          <w:rFonts w:ascii="Arial" w:hAnsi="Arial" w:cs="Arial"/>
          <w:bCs/>
          <w:sz w:val="22"/>
          <w:szCs w:val="22"/>
        </w:rPr>
        <w:t xml:space="preserve"> </w:t>
      </w:r>
      <w:r w:rsidR="00CD599A">
        <w:rPr>
          <w:rFonts w:ascii="Arial" w:hAnsi="Arial" w:cs="Arial"/>
          <w:bCs/>
          <w:sz w:val="22"/>
          <w:szCs w:val="22"/>
        </w:rPr>
        <w:t>B</w:t>
      </w:r>
      <w:r w:rsidR="0047067B">
        <w:rPr>
          <w:rFonts w:ascii="Arial" w:hAnsi="Arial" w:cs="Arial"/>
          <w:bCs/>
          <w:sz w:val="22"/>
          <w:szCs w:val="22"/>
        </w:rPr>
        <w:t xml:space="preserve">esondere Elemente, wie Fühlboxen, </w:t>
      </w:r>
      <w:r w:rsidR="0047067B" w:rsidRPr="0047067B">
        <w:rPr>
          <w:rFonts w:ascii="Arial" w:hAnsi="Arial" w:cs="Arial"/>
          <w:bCs/>
          <w:sz w:val="22"/>
          <w:szCs w:val="22"/>
        </w:rPr>
        <w:t>Zinnfiguren-Dioramen</w:t>
      </w:r>
      <w:r w:rsidR="0047067B">
        <w:rPr>
          <w:rFonts w:ascii="Arial" w:hAnsi="Arial" w:cs="Arial"/>
          <w:bCs/>
          <w:sz w:val="22"/>
          <w:szCs w:val="22"/>
        </w:rPr>
        <w:t xml:space="preserve"> und Märchenschallplatten, </w:t>
      </w:r>
      <w:r w:rsidR="00CD599A">
        <w:rPr>
          <w:rFonts w:ascii="Arial" w:hAnsi="Arial" w:cs="Arial"/>
          <w:bCs/>
          <w:sz w:val="22"/>
          <w:szCs w:val="22"/>
        </w:rPr>
        <w:t>machen die Märchen mit</w:t>
      </w:r>
      <w:r w:rsidR="003357A5">
        <w:rPr>
          <w:rFonts w:ascii="Arial" w:hAnsi="Arial" w:cs="Arial"/>
          <w:bCs/>
          <w:sz w:val="22"/>
          <w:szCs w:val="22"/>
        </w:rPr>
        <w:t xml:space="preserve"> allen Sinnen </w:t>
      </w:r>
      <w:r w:rsidR="00CD599A">
        <w:rPr>
          <w:rFonts w:ascii="Arial" w:hAnsi="Arial" w:cs="Arial"/>
          <w:bCs/>
          <w:sz w:val="22"/>
          <w:szCs w:val="22"/>
        </w:rPr>
        <w:t>erlebbar und</w:t>
      </w:r>
      <w:r w:rsidR="00CD599A" w:rsidRPr="00CD599A">
        <w:rPr>
          <w:rFonts w:ascii="Arial" w:hAnsi="Arial" w:cs="Arial"/>
          <w:bCs/>
          <w:sz w:val="22"/>
          <w:szCs w:val="22"/>
        </w:rPr>
        <w:t xml:space="preserve"> </w:t>
      </w:r>
      <w:r w:rsidR="00CD599A">
        <w:rPr>
          <w:rFonts w:ascii="Arial" w:hAnsi="Arial" w:cs="Arial"/>
          <w:bCs/>
          <w:sz w:val="22"/>
          <w:szCs w:val="22"/>
        </w:rPr>
        <w:t xml:space="preserve">eine Rekonstruktion der historischen Küche des Amtshaus, wie sie </w:t>
      </w:r>
      <w:r w:rsidR="00CD599A" w:rsidRPr="008778AA">
        <w:rPr>
          <w:rFonts w:ascii="Arial" w:hAnsi="Arial" w:cs="Arial"/>
          <w:bCs/>
          <w:sz w:val="22"/>
          <w:szCs w:val="22"/>
        </w:rPr>
        <w:t>zu Zeiten der Familie Grimm ausgesehen haben mag</w:t>
      </w:r>
      <w:r w:rsidR="00CD599A">
        <w:rPr>
          <w:rFonts w:ascii="Arial" w:hAnsi="Arial" w:cs="Arial"/>
          <w:bCs/>
          <w:sz w:val="22"/>
          <w:szCs w:val="22"/>
        </w:rPr>
        <w:t>, gibt Einblick</w:t>
      </w:r>
      <w:r w:rsidR="00CD599A" w:rsidRPr="00CD599A">
        <w:rPr>
          <w:rFonts w:ascii="Arial" w:hAnsi="Arial" w:cs="Arial"/>
          <w:bCs/>
          <w:sz w:val="22"/>
          <w:szCs w:val="22"/>
        </w:rPr>
        <w:t xml:space="preserve"> </w:t>
      </w:r>
      <w:r w:rsidR="00CD599A">
        <w:rPr>
          <w:rFonts w:ascii="Arial" w:hAnsi="Arial" w:cs="Arial"/>
          <w:bCs/>
          <w:sz w:val="22"/>
          <w:szCs w:val="22"/>
        </w:rPr>
        <w:t xml:space="preserve">in </w:t>
      </w:r>
      <w:r w:rsidR="00BD001D">
        <w:rPr>
          <w:rFonts w:ascii="Arial" w:hAnsi="Arial" w:cs="Arial"/>
          <w:bCs/>
          <w:sz w:val="22"/>
          <w:szCs w:val="22"/>
        </w:rPr>
        <w:t>ihr</w:t>
      </w:r>
      <w:r w:rsidR="00CD599A">
        <w:rPr>
          <w:rFonts w:ascii="Arial" w:hAnsi="Arial" w:cs="Arial"/>
          <w:bCs/>
          <w:sz w:val="22"/>
          <w:szCs w:val="22"/>
        </w:rPr>
        <w:t xml:space="preserve"> Leben in Steinau</w:t>
      </w:r>
      <w:r w:rsidR="009434E1">
        <w:rPr>
          <w:rFonts w:ascii="Arial" w:hAnsi="Arial" w:cs="Arial"/>
          <w:bCs/>
          <w:sz w:val="22"/>
          <w:szCs w:val="22"/>
        </w:rPr>
        <w:t>.</w:t>
      </w:r>
      <w:r w:rsidR="00E57FFE">
        <w:rPr>
          <w:rFonts w:ascii="Arial" w:hAnsi="Arial" w:cs="Arial"/>
          <w:bCs/>
          <w:sz w:val="22"/>
          <w:szCs w:val="22"/>
        </w:rPr>
        <w:t xml:space="preserve"> </w:t>
      </w:r>
      <w:r w:rsidR="005A02E9">
        <w:rPr>
          <w:rFonts w:ascii="Arial" w:hAnsi="Arial" w:cs="Arial"/>
          <w:bCs/>
          <w:sz w:val="22"/>
          <w:szCs w:val="22"/>
        </w:rPr>
        <w:t xml:space="preserve">Das Museum ist täglich von </w:t>
      </w:r>
      <w:r w:rsidR="00B211B5" w:rsidRPr="009632C3">
        <w:rPr>
          <w:rFonts w:ascii="Arial" w:hAnsi="Arial" w:cs="Arial"/>
          <w:bCs/>
          <w:sz w:val="22"/>
          <w:szCs w:val="22"/>
        </w:rPr>
        <w:t>10</w:t>
      </w:r>
      <w:r w:rsidR="005A02E9">
        <w:rPr>
          <w:rFonts w:ascii="Arial" w:hAnsi="Arial" w:cs="Arial"/>
          <w:bCs/>
          <w:sz w:val="22"/>
          <w:szCs w:val="22"/>
        </w:rPr>
        <w:t xml:space="preserve"> bis 17 Uhr geöffnet. Der Eintritt für Erwachsene beträgt sechs Euro und für Kinder 3,50 </w:t>
      </w:r>
      <w:r w:rsidR="004C0D22">
        <w:rPr>
          <w:rFonts w:ascii="Arial" w:hAnsi="Arial" w:cs="Arial"/>
          <w:bCs/>
          <w:sz w:val="22"/>
          <w:szCs w:val="22"/>
        </w:rPr>
        <w:t>E</w:t>
      </w:r>
      <w:r w:rsidR="005A02E9">
        <w:rPr>
          <w:rFonts w:ascii="Arial" w:hAnsi="Arial" w:cs="Arial"/>
          <w:bCs/>
          <w:sz w:val="22"/>
          <w:szCs w:val="22"/>
        </w:rPr>
        <w:t xml:space="preserve">uro. </w:t>
      </w:r>
      <w:r w:rsidR="00E57FFE">
        <w:rPr>
          <w:rFonts w:ascii="Arial" w:hAnsi="Arial" w:cs="Arial"/>
          <w:bCs/>
          <w:sz w:val="22"/>
        </w:rPr>
        <w:t xml:space="preserve">Weitere Informationen zum </w:t>
      </w:r>
      <w:r w:rsidR="00B211B5" w:rsidRPr="009632C3">
        <w:rPr>
          <w:rFonts w:ascii="Arial" w:hAnsi="Arial" w:cs="Arial"/>
          <w:bCs/>
          <w:sz w:val="22"/>
          <w:szCs w:val="22"/>
        </w:rPr>
        <w:t>Museum Brüder Grimm-Haus</w:t>
      </w:r>
      <w:r w:rsidR="00B211B5" w:rsidRPr="009632C3">
        <w:rPr>
          <w:rFonts w:ascii="Arial" w:hAnsi="Arial" w:cs="Arial"/>
          <w:bCs/>
          <w:sz w:val="22"/>
        </w:rPr>
        <w:t xml:space="preserve"> </w:t>
      </w:r>
      <w:r w:rsidR="00E57FFE" w:rsidRPr="009632C3">
        <w:rPr>
          <w:rFonts w:ascii="Arial" w:hAnsi="Arial" w:cs="Arial"/>
          <w:bCs/>
          <w:sz w:val="22"/>
        </w:rPr>
        <w:t>in</w:t>
      </w:r>
      <w:r w:rsidR="00E57FFE">
        <w:rPr>
          <w:rFonts w:ascii="Arial" w:hAnsi="Arial" w:cs="Arial"/>
          <w:bCs/>
          <w:sz w:val="22"/>
        </w:rPr>
        <w:t xml:space="preserve"> Steinau finden Interessierte unter </w:t>
      </w:r>
      <w:hyperlink r:id="rId10" w:history="1">
        <w:r w:rsidR="00E57FFE" w:rsidRPr="00C94091">
          <w:rPr>
            <w:rStyle w:val="Hyperlink"/>
            <w:rFonts w:ascii="Arial" w:hAnsi="Arial" w:cs="Arial"/>
            <w:bCs/>
            <w:sz w:val="22"/>
          </w:rPr>
          <w:t>www.brueder-grimm-haus.de</w:t>
        </w:r>
      </w:hyperlink>
      <w:r w:rsidR="00E57FFE">
        <w:rPr>
          <w:rFonts w:ascii="Arial" w:hAnsi="Arial" w:cs="Arial"/>
          <w:bCs/>
          <w:sz w:val="22"/>
        </w:rPr>
        <w:t>.</w:t>
      </w:r>
    </w:p>
    <w:p w:rsidR="00377464" w:rsidRPr="00377464" w:rsidRDefault="00377464" w:rsidP="00B261A2">
      <w:pPr>
        <w:pStyle w:val="StandardWeb"/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77464">
        <w:rPr>
          <w:rFonts w:ascii="Arial" w:hAnsi="Arial" w:cs="Arial"/>
          <w:b/>
          <w:bCs/>
          <w:sz w:val="22"/>
        </w:rPr>
        <w:t>Der Wilde Grimm: Das Musical zu Ludwig Emil Grimm</w:t>
      </w:r>
    </w:p>
    <w:p w:rsidR="00FB11FF" w:rsidRPr="000E357E" w:rsidRDefault="00E35F81" w:rsidP="008250C3">
      <w:pPr>
        <w:pStyle w:val="StandardWeb"/>
        <w:spacing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</w:rPr>
        <w:t xml:space="preserve">Doch nicht nur </w:t>
      </w:r>
      <w:r w:rsidR="005F7F50">
        <w:rPr>
          <w:rFonts w:ascii="Arial" w:hAnsi="Arial" w:cs="Arial"/>
          <w:bCs/>
          <w:sz w:val="22"/>
        </w:rPr>
        <w:t>Spuren der</w:t>
      </w:r>
      <w:r>
        <w:rPr>
          <w:rFonts w:ascii="Arial" w:hAnsi="Arial" w:cs="Arial"/>
          <w:bCs/>
          <w:sz w:val="22"/>
        </w:rPr>
        <w:t xml:space="preserve"> bekannteren Brüder </w:t>
      </w:r>
      <w:r w:rsidRPr="00B261A2">
        <w:rPr>
          <w:rFonts w:ascii="Arial" w:hAnsi="Arial" w:cs="Arial"/>
          <w:bCs/>
          <w:sz w:val="22"/>
          <w:szCs w:val="22"/>
        </w:rPr>
        <w:t>Jacob und Wilhelm Grimm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AB2BAE">
        <w:rPr>
          <w:rFonts w:ascii="Arial" w:hAnsi="Arial" w:cs="Arial"/>
          <w:bCs/>
          <w:sz w:val="22"/>
          <w:szCs w:val="22"/>
        </w:rPr>
        <w:t>sind im Spessart zu finden:</w:t>
      </w:r>
      <w:r w:rsidR="008841D1">
        <w:rPr>
          <w:rFonts w:ascii="Arial" w:hAnsi="Arial" w:cs="Arial"/>
          <w:bCs/>
          <w:sz w:val="22"/>
          <w:szCs w:val="22"/>
        </w:rPr>
        <w:t xml:space="preserve"> </w:t>
      </w:r>
      <w:r w:rsidR="00894AB9">
        <w:rPr>
          <w:rFonts w:ascii="Arial" w:hAnsi="Arial" w:cs="Arial"/>
          <w:bCs/>
          <w:sz w:val="22"/>
          <w:szCs w:val="22"/>
        </w:rPr>
        <w:t xml:space="preserve">Mit dem Musical „Der Wilde Grimm“ rücken die Birsteiner Festspiele vom 10. bis </w:t>
      </w:r>
      <w:r w:rsidR="00984FA3">
        <w:rPr>
          <w:rFonts w:ascii="Arial" w:hAnsi="Arial" w:cs="Arial"/>
          <w:bCs/>
          <w:sz w:val="22"/>
          <w:szCs w:val="22"/>
        </w:rPr>
        <w:t xml:space="preserve">zum </w:t>
      </w:r>
      <w:r w:rsidR="00894AB9">
        <w:rPr>
          <w:rFonts w:ascii="Arial" w:hAnsi="Arial" w:cs="Arial"/>
          <w:bCs/>
          <w:sz w:val="22"/>
          <w:szCs w:val="22"/>
        </w:rPr>
        <w:t>13. August 2017</w:t>
      </w:r>
      <w:r w:rsidR="00CB2ED4">
        <w:rPr>
          <w:rFonts w:ascii="Arial" w:hAnsi="Arial" w:cs="Arial"/>
          <w:bCs/>
          <w:sz w:val="22"/>
          <w:szCs w:val="22"/>
        </w:rPr>
        <w:t xml:space="preserve"> den jüngeren Bruder in den Mittelpunkt.</w:t>
      </w:r>
      <w:r w:rsidR="00E35A54">
        <w:rPr>
          <w:rFonts w:ascii="Arial" w:hAnsi="Arial" w:cs="Arial"/>
          <w:bCs/>
          <w:sz w:val="22"/>
          <w:szCs w:val="22"/>
        </w:rPr>
        <w:t xml:space="preserve"> Schon von Geburt an steht Ludwig Emil Grimm</w:t>
      </w:r>
      <w:r w:rsidR="00321F74">
        <w:rPr>
          <w:rFonts w:ascii="Arial" w:hAnsi="Arial" w:cs="Arial"/>
          <w:bCs/>
          <w:sz w:val="22"/>
          <w:szCs w:val="22"/>
        </w:rPr>
        <w:t xml:space="preserve"> </w:t>
      </w:r>
      <w:r w:rsidR="003B6C25">
        <w:rPr>
          <w:rFonts w:ascii="Arial" w:hAnsi="Arial" w:cs="Arial"/>
          <w:bCs/>
          <w:sz w:val="22"/>
          <w:szCs w:val="22"/>
        </w:rPr>
        <w:t>im Schatten der beiden Märchenerzähler und ist als Maler</w:t>
      </w:r>
      <w:r w:rsidR="001F7B9A">
        <w:rPr>
          <w:rFonts w:ascii="Arial" w:hAnsi="Arial" w:cs="Arial"/>
          <w:bCs/>
          <w:sz w:val="22"/>
          <w:szCs w:val="22"/>
        </w:rPr>
        <w:t xml:space="preserve"> finanziell von ihnen abhängig. </w:t>
      </w:r>
      <w:r w:rsidR="000E33D7">
        <w:rPr>
          <w:rFonts w:ascii="Arial" w:hAnsi="Arial" w:cs="Arial"/>
          <w:bCs/>
          <w:sz w:val="22"/>
          <w:szCs w:val="22"/>
        </w:rPr>
        <w:t>Als er in einer tiefen Schaffenskrise</w:t>
      </w:r>
      <w:r w:rsidR="00395D18">
        <w:rPr>
          <w:rFonts w:ascii="Arial" w:hAnsi="Arial" w:cs="Arial"/>
          <w:bCs/>
          <w:sz w:val="22"/>
          <w:szCs w:val="22"/>
        </w:rPr>
        <w:t xml:space="preserve"> 1820</w:t>
      </w:r>
      <w:r w:rsidR="000E33D7">
        <w:rPr>
          <w:rFonts w:ascii="Arial" w:hAnsi="Arial" w:cs="Arial"/>
          <w:bCs/>
          <w:sz w:val="22"/>
          <w:szCs w:val="22"/>
        </w:rPr>
        <w:t xml:space="preserve"> einen Sommer bei seiner Großmutter in Birstein verbringt, verliebt er sich in die </w:t>
      </w:r>
      <w:r w:rsidR="000E33D7" w:rsidRPr="000E33D7">
        <w:rPr>
          <w:rFonts w:ascii="Arial" w:hAnsi="Arial" w:cs="Arial"/>
          <w:bCs/>
          <w:sz w:val="22"/>
          <w:szCs w:val="22"/>
        </w:rPr>
        <w:t>Gräfin Auguste von Wächtersbach</w:t>
      </w:r>
      <w:r w:rsidR="000E33D7">
        <w:rPr>
          <w:rFonts w:ascii="Arial" w:hAnsi="Arial" w:cs="Arial"/>
          <w:bCs/>
          <w:sz w:val="22"/>
          <w:szCs w:val="22"/>
        </w:rPr>
        <w:t xml:space="preserve"> und gewinnt durch sie neues Vertrauen in seine Kunst, </w:t>
      </w:r>
      <w:r w:rsidR="000E33D7" w:rsidRPr="000E33D7">
        <w:rPr>
          <w:rFonts w:ascii="Arial" w:hAnsi="Arial" w:cs="Arial"/>
          <w:bCs/>
          <w:sz w:val="22"/>
          <w:szCs w:val="22"/>
        </w:rPr>
        <w:t xml:space="preserve">die ihn zu einem der bedeutendsten Zeichner und Maler </w:t>
      </w:r>
      <w:r w:rsidR="007A5128">
        <w:rPr>
          <w:rFonts w:ascii="Arial" w:hAnsi="Arial" w:cs="Arial"/>
          <w:bCs/>
          <w:sz w:val="22"/>
          <w:szCs w:val="22"/>
        </w:rPr>
        <w:t>seiner</w:t>
      </w:r>
      <w:r w:rsidR="000E33D7" w:rsidRPr="000E33D7">
        <w:rPr>
          <w:rFonts w:ascii="Arial" w:hAnsi="Arial" w:cs="Arial"/>
          <w:bCs/>
          <w:sz w:val="22"/>
          <w:szCs w:val="22"/>
        </w:rPr>
        <w:t xml:space="preserve"> Epoche</w:t>
      </w:r>
      <w:r w:rsidR="000E33D7">
        <w:rPr>
          <w:rFonts w:ascii="Arial" w:hAnsi="Arial" w:cs="Arial"/>
          <w:bCs/>
          <w:sz w:val="22"/>
          <w:szCs w:val="22"/>
        </w:rPr>
        <w:t xml:space="preserve"> in Deutschland wachsen lässt. </w:t>
      </w:r>
      <w:r w:rsidR="00887DBA" w:rsidRPr="003C0895">
        <w:rPr>
          <w:rFonts w:ascii="Arial" w:hAnsi="Arial" w:cs="Arial"/>
          <w:bCs/>
          <w:sz w:val="22"/>
          <w:szCs w:val="22"/>
        </w:rPr>
        <w:t xml:space="preserve">Diese Episode aus dem Leben </w:t>
      </w:r>
      <w:r w:rsidR="00887DBA">
        <w:rPr>
          <w:rFonts w:ascii="Arial" w:hAnsi="Arial" w:cs="Arial"/>
          <w:bCs/>
          <w:sz w:val="22"/>
          <w:szCs w:val="22"/>
        </w:rPr>
        <w:t>Ludwig Emil Grimms</w:t>
      </w:r>
      <w:r w:rsidR="00887DBA" w:rsidRPr="003C0895">
        <w:rPr>
          <w:rFonts w:ascii="Arial" w:hAnsi="Arial" w:cs="Arial"/>
          <w:bCs/>
          <w:sz w:val="22"/>
          <w:szCs w:val="22"/>
        </w:rPr>
        <w:t xml:space="preserve"> bietet die Grundlage für das Musical </w:t>
      </w:r>
      <w:r w:rsidR="00887DBA">
        <w:rPr>
          <w:rFonts w:ascii="Arial" w:hAnsi="Arial" w:cs="Arial"/>
          <w:bCs/>
          <w:sz w:val="22"/>
          <w:szCs w:val="22"/>
        </w:rPr>
        <w:t>„Der wilde Grimm“ – Für die Inszenierung dieses kleinen Stücks Birsteiner Geschichte ste</w:t>
      </w:r>
      <w:r w:rsidR="00887DBA" w:rsidRPr="003C0895">
        <w:rPr>
          <w:rFonts w:ascii="Arial" w:hAnsi="Arial" w:cs="Arial"/>
          <w:bCs/>
          <w:sz w:val="22"/>
          <w:szCs w:val="22"/>
        </w:rPr>
        <w:t>ht</w:t>
      </w:r>
      <w:r w:rsidR="008C6C15">
        <w:rPr>
          <w:rFonts w:ascii="Arial" w:hAnsi="Arial" w:cs="Arial"/>
          <w:bCs/>
          <w:sz w:val="22"/>
          <w:szCs w:val="22"/>
        </w:rPr>
        <w:t xml:space="preserve"> an insgesamt vier Terminen</w:t>
      </w:r>
      <w:r w:rsidR="00887DBA" w:rsidRPr="003C0895">
        <w:rPr>
          <w:rFonts w:ascii="Arial" w:hAnsi="Arial" w:cs="Arial"/>
          <w:bCs/>
          <w:sz w:val="22"/>
          <w:szCs w:val="22"/>
        </w:rPr>
        <w:t xml:space="preserve"> ein Ensemble von 53 Laienschauspielern zwischen </w:t>
      </w:r>
      <w:r w:rsidR="008C6C15">
        <w:rPr>
          <w:rFonts w:ascii="Arial" w:hAnsi="Arial" w:cs="Arial"/>
          <w:bCs/>
          <w:sz w:val="22"/>
          <w:szCs w:val="22"/>
        </w:rPr>
        <w:t>neun</w:t>
      </w:r>
      <w:r w:rsidR="00887DBA" w:rsidRPr="003C0895">
        <w:rPr>
          <w:rFonts w:ascii="Arial" w:hAnsi="Arial" w:cs="Arial"/>
          <w:bCs/>
          <w:sz w:val="22"/>
          <w:szCs w:val="22"/>
        </w:rPr>
        <w:t xml:space="preserve"> und 79 Jahren auf der Open-Air-Bühne im Herzen der Gemeinde.</w:t>
      </w:r>
      <w:r w:rsidR="001D25F4">
        <w:rPr>
          <w:rFonts w:ascii="Arial" w:hAnsi="Arial" w:cs="Arial"/>
          <w:bCs/>
          <w:sz w:val="22"/>
          <w:szCs w:val="22"/>
        </w:rPr>
        <w:t xml:space="preserve"> Die Karten sind ab</w:t>
      </w:r>
      <w:r w:rsidR="00720412">
        <w:rPr>
          <w:rFonts w:ascii="Arial" w:hAnsi="Arial" w:cs="Arial"/>
          <w:bCs/>
          <w:sz w:val="22"/>
          <w:szCs w:val="22"/>
        </w:rPr>
        <w:t xml:space="preserve"> </w:t>
      </w:r>
      <w:r w:rsidR="00991A14">
        <w:rPr>
          <w:rFonts w:ascii="Arial" w:hAnsi="Arial" w:cs="Arial"/>
          <w:bCs/>
          <w:sz w:val="22"/>
          <w:szCs w:val="22"/>
        </w:rPr>
        <w:t>21,95</w:t>
      </w:r>
      <w:r w:rsidR="00720412">
        <w:rPr>
          <w:rFonts w:ascii="Arial" w:hAnsi="Arial" w:cs="Arial"/>
          <w:bCs/>
          <w:sz w:val="22"/>
          <w:szCs w:val="22"/>
        </w:rPr>
        <w:t xml:space="preserve"> Euro für Erwachsene</w:t>
      </w:r>
      <w:r w:rsidR="001D25F4">
        <w:rPr>
          <w:rFonts w:ascii="Arial" w:hAnsi="Arial" w:cs="Arial"/>
          <w:bCs/>
          <w:sz w:val="22"/>
          <w:szCs w:val="22"/>
        </w:rPr>
        <w:t xml:space="preserve"> erhältlich</w:t>
      </w:r>
      <w:r w:rsidR="00720412">
        <w:rPr>
          <w:rFonts w:ascii="Arial" w:hAnsi="Arial" w:cs="Arial"/>
          <w:bCs/>
          <w:sz w:val="22"/>
          <w:szCs w:val="22"/>
        </w:rPr>
        <w:t xml:space="preserve"> und Kinder zahlen </w:t>
      </w:r>
      <w:r w:rsidR="00991A14">
        <w:rPr>
          <w:rFonts w:ascii="Arial" w:hAnsi="Arial" w:cs="Arial"/>
          <w:bCs/>
          <w:sz w:val="22"/>
          <w:szCs w:val="22"/>
        </w:rPr>
        <w:t>15,45</w:t>
      </w:r>
      <w:bookmarkStart w:id="0" w:name="_GoBack"/>
      <w:bookmarkEnd w:id="0"/>
      <w:r w:rsidR="00720412">
        <w:rPr>
          <w:rFonts w:ascii="Arial" w:hAnsi="Arial" w:cs="Arial"/>
          <w:bCs/>
          <w:sz w:val="22"/>
          <w:szCs w:val="22"/>
        </w:rPr>
        <w:t xml:space="preserve"> Euro pro Ticket</w:t>
      </w:r>
      <w:r w:rsidR="001D25F4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</w:rPr>
        <w:t>Weitere Informationen zu</w:t>
      </w:r>
      <w:r w:rsidR="00E83E8B">
        <w:rPr>
          <w:rFonts w:ascii="Arial" w:hAnsi="Arial" w:cs="Arial"/>
          <w:bCs/>
          <w:sz w:val="22"/>
        </w:rPr>
        <w:t xml:space="preserve"> „Der Wilde Grimm – Das Musical“ </w:t>
      </w:r>
      <w:r>
        <w:rPr>
          <w:rFonts w:ascii="Arial" w:hAnsi="Arial" w:cs="Arial"/>
          <w:bCs/>
          <w:sz w:val="22"/>
        </w:rPr>
        <w:t xml:space="preserve">in </w:t>
      </w:r>
      <w:r w:rsidR="00E83E8B">
        <w:rPr>
          <w:rFonts w:ascii="Arial" w:hAnsi="Arial" w:cs="Arial"/>
          <w:bCs/>
          <w:sz w:val="22"/>
        </w:rPr>
        <w:t>Birstein</w:t>
      </w:r>
      <w:r>
        <w:rPr>
          <w:rFonts w:ascii="Arial" w:hAnsi="Arial" w:cs="Arial"/>
          <w:bCs/>
          <w:sz w:val="22"/>
        </w:rPr>
        <w:t xml:space="preserve"> finden Interessierte unter </w:t>
      </w:r>
      <w:hyperlink r:id="rId11" w:history="1">
        <w:r w:rsidR="00E83E8B" w:rsidRPr="00C94091">
          <w:rPr>
            <w:rStyle w:val="Hyperlink"/>
            <w:rFonts w:ascii="Arial" w:hAnsi="Arial" w:cs="Arial"/>
            <w:bCs/>
            <w:sz w:val="22"/>
          </w:rPr>
          <w:t>www.ludwig-emil-grimm.de</w:t>
        </w:r>
      </w:hyperlink>
      <w:r>
        <w:rPr>
          <w:rFonts w:ascii="Arial" w:hAnsi="Arial" w:cs="Arial"/>
          <w:bCs/>
          <w:sz w:val="22"/>
        </w:rPr>
        <w:t>.</w:t>
      </w:r>
    </w:p>
    <w:sectPr w:rsidR="00FB11FF" w:rsidRPr="000E357E" w:rsidSect="00CB3E01">
      <w:headerReference w:type="default" r:id="rId12"/>
      <w:footerReference w:type="default" r:id="rId13"/>
      <w:pgSz w:w="11906" w:h="16838"/>
      <w:pgMar w:top="1418" w:right="1418" w:bottom="680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EF9" w:rsidRDefault="00035EF9" w:rsidP="00CB3E01">
      <w:pPr>
        <w:spacing w:after="0" w:line="240" w:lineRule="auto"/>
      </w:pPr>
      <w:r>
        <w:separator/>
      </w:r>
    </w:p>
  </w:endnote>
  <w:endnote w:type="continuationSeparator" w:id="0">
    <w:p w:rsidR="00035EF9" w:rsidRDefault="00035EF9" w:rsidP="00CB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F9" w:rsidRPr="00654E3E" w:rsidRDefault="00035EF9" w:rsidP="00CB3E01">
    <w:pPr>
      <w:pStyle w:val="Kopfzeile"/>
      <w:tabs>
        <w:tab w:val="right" w:pos="9639"/>
      </w:tabs>
      <w:ind w:right="-1"/>
      <w:rPr>
        <w:rFonts w:ascii="Arial" w:hAnsi="Arial" w:cs="Arial"/>
        <w:i/>
        <w:sz w:val="16"/>
        <w:szCs w:val="16"/>
        <w:lang w:val="de-DE"/>
      </w:rPr>
    </w:pPr>
    <w:r w:rsidRPr="00654E3E">
      <w:rPr>
        <w:rFonts w:ascii="Arial" w:hAnsi="Arial" w:cs="Arial"/>
        <w:i/>
        <w:sz w:val="16"/>
        <w:szCs w:val="16"/>
        <w:lang w:val="de-DE"/>
      </w:rPr>
      <w:t>___________________________________________________________________</w:t>
    </w:r>
    <w:r>
      <w:rPr>
        <w:rFonts w:ascii="Arial" w:hAnsi="Arial" w:cs="Arial"/>
        <w:i/>
        <w:sz w:val="16"/>
        <w:szCs w:val="16"/>
        <w:lang w:val="de-DE"/>
      </w:rPr>
      <w:t>__________________________________</w:t>
    </w:r>
  </w:p>
  <w:p w:rsidR="00035EF9" w:rsidRPr="00D62A8E" w:rsidRDefault="00035EF9" w:rsidP="005B3239">
    <w:pPr>
      <w:pStyle w:val="Kopfzeile"/>
      <w:tabs>
        <w:tab w:val="left" w:pos="8364"/>
      </w:tabs>
      <w:ind w:right="-286"/>
      <w:rPr>
        <w:rFonts w:cs="Arial"/>
        <w:bCs/>
        <w:sz w:val="18"/>
        <w:szCs w:val="18"/>
        <w:lang w:val="de-DE"/>
      </w:rPr>
    </w:pPr>
    <w:r w:rsidRPr="00654E3E">
      <w:rPr>
        <w:rFonts w:cs="Arial"/>
        <w:b/>
        <w:sz w:val="18"/>
        <w:szCs w:val="18"/>
        <w:lang w:val="de-DE"/>
      </w:rPr>
      <w:t>Pressekontakt:</w:t>
    </w:r>
    <w:r w:rsidRPr="00654E3E">
      <w:rPr>
        <w:rFonts w:cs="Arial"/>
        <w:b/>
        <w:i/>
        <w:sz w:val="18"/>
        <w:szCs w:val="18"/>
        <w:lang w:val="de-DE"/>
      </w:rPr>
      <w:br/>
    </w:r>
    <w:r w:rsidRPr="00654E3E">
      <w:rPr>
        <w:rFonts w:cs="Arial"/>
        <w:bCs/>
        <w:sz w:val="18"/>
        <w:szCs w:val="18"/>
        <w:lang w:val="de-DE"/>
      </w:rPr>
      <w:t xml:space="preserve">Global Communication Experts GmbH, </w:t>
    </w:r>
    <w:r>
      <w:rPr>
        <w:rFonts w:cs="Arial"/>
        <w:bCs/>
        <w:sz w:val="18"/>
        <w:szCs w:val="18"/>
        <w:lang w:val="de-DE"/>
      </w:rPr>
      <w:t xml:space="preserve">Doris Palito Schneider </w:t>
    </w:r>
    <w:r>
      <w:rPr>
        <w:rFonts w:cs="Arial"/>
        <w:sz w:val="18"/>
        <w:szCs w:val="18"/>
        <w:lang w:val="de-DE"/>
      </w:rPr>
      <w:t>|</w:t>
    </w:r>
    <w:r>
      <w:rPr>
        <w:rFonts w:cs="Arial"/>
        <w:bCs/>
        <w:sz w:val="18"/>
        <w:szCs w:val="18"/>
        <w:lang w:val="de-DE"/>
      </w:rPr>
      <w:t xml:space="preserve"> Marie-Sarah Baier </w:t>
    </w:r>
    <w:r w:rsidRPr="00826650">
      <w:rPr>
        <w:rFonts w:cs="Arial"/>
        <w:bCs/>
        <w:sz w:val="18"/>
        <w:szCs w:val="18"/>
        <w:lang w:val="de-DE"/>
      </w:rPr>
      <w:t>| Chiara Kutschka</w:t>
    </w:r>
    <w:r>
      <w:rPr>
        <w:rFonts w:cs="Arial"/>
        <w:bCs/>
        <w:sz w:val="18"/>
        <w:szCs w:val="18"/>
        <w:lang w:val="de-DE"/>
      </w:rPr>
      <w:t xml:space="preserve">, </w:t>
    </w:r>
    <w:r w:rsidRPr="00654E3E">
      <w:rPr>
        <w:rFonts w:cs="Arial"/>
        <w:bCs/>
        <w:sz w:val="18"/>
        <w:szCs w:val="18"/>
        <w:lang w:val="de-DE"/>
      </w:rPr>
      <w:t>Hanauer</w:t>
    </w:r>
    <w:r w:rsidRPr="00654E3E">
      <w:rPr>
        <w:rFonts w:cs="Arial"/>
        <w:sz w:val="18"/>
        <w:szCs w:val="18"/>
        <w:lang w:val="de-DE"/>
      </w:rPr>
      <w:t xml:space="preserve"> </w:t>
    </w:r>
    <w:r>
      <w:rPr>
        <w:rFonts w:cs="Arial"/>
        <w:sz w:val="18"/>
        <w:szCs w:val="18"/>
        <w:lang w:val="de-DE"/>
      </w:rPr>
      <w:t>Landstraße 184, 60314 Frankfurt, Tel.: + 49 69 175371-046 |-042 I -05</w:t>
    </w:r>
    <w:r w:rsidRPr="00826650">
      <w:rPr>
        <w:rFonts w:cs="Arial"/>
        <w:sz w:val="18"/>
        <w:szCs w:val="18"/>
        <w:lang w:val="de-DE"/>
      </w:rPr>
      <w:t>0</w:t>
    </w:r>
    <w:r>
      <w:rPr>
        <w:rFonts w:cs="Arial"/>
        <w:sz w:val="18"/>
        <w:szCs w:val="18"/>
        <w:lang w:val="de-DE"/>
      </w:rPr>
      <w:t xml:space="preserve">, </w:t>
    </w:r>
    <w:r w:rsidRPr="00826650">
      <w:rPr>
        <w:rFonts w:cs="Arial"/>
        <w:sz w:val="18"/>
        <w:szCs w:val="18"/>
        <w:lang w:val="de-DE"/>
      </w:rPr>
      <w:t xml:space="preserve">Mail: </w:t>
    </w:r>
    <w:hyperlink r:id="rId1" w:history="1">
      <w:r w:rsidRPr="00EA650C">
        <w:rPr>
          <w:rStyle w:val="Hyperlink"/>
          <w:color w:val="auto"/>
          <w:lang w:val="de-DE"/>
        </w:rPr>
        <w:t>presse.spessart@gce-agency.com</w:t>
      </w:r>
    </w:hyperlink>
    <w:r w:rsidRPr="00713755">
      <w:rPr>
        <w:rFonts w:cs="Arial"/>
        <w:bCs/>
        <w:sz w:val="18"/>
        <w:szCs w:val="18"/>
        <w:lang w:val="de-DE"/>
      </w:rPr>
      <w:t xml:space="preserve">, </w:t>
    </w:r>
    <w:r>
      <w:rPr>
        <w:rFonts w:cs="Arial"/>
        <w:bCs/>
        <w:sz w:val="18"/>
        <w:szCs w:val="18"/>
        <w:lang w:val="de-DE"/>
      </w:rPr>
      <w:t>Web</w:t>
    </w:r>
    <w:r w:rsidRPr="00713755">
      <w:rPr>
        <w:rFonts w:cs="Arial"/>
        <w:sz w:val="18"/>
        <w:szCs w:val="18"/>
        <w:lang w:val="de-DE"/>
      </w:rPr>
      <w:t xml:space="preserve">: </w:t>
    </w:r>
    <w:hyperlink r:id="rId2" w:history="1">
      <w:r w:rsidRPr="00713755">
        <w:rPr>
          <w:rStyle w:val="Hyperlink"/>
          <w:rFonts w:cs="Arial"/>
          <w:color w:val="auto"/>
          <w:sz w:val="18"/>
          <w:szCs w:val="18"/>
          <w:lang w:val="de-DE"/>
        </w:rPr>
        <w:t>www.gce-agency.com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EF9" w:rsidRDefault="00035EF9" w:rsidP="00CB3E01">
      <w:pPr>
        <w:spacing w:after="0" w:line="240" w:lineRule="auto"/>
      </w:pPr>
      <w:r>
        <w:separator/>
      </w:r>
    </w:p>
  </w:footnote>
  <w:footnote w:type="continuationSeparator" w:id="0">
    <w:p w:rsidR="00035EF9" w:rsidRDefault="00035EF9" w:rsidP="00CB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F9" w:rsidRDefault="00035EF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-92710</wp:posOffset>
          </wp:positionV>
          <wp:extent cx="1266825" cy="1185964"/>
          <wp:effectExtent l="0" t="0" r="0" b="0"/>
          <wp:wrapSquare wrapText="bothSides"/>
          <wp:docPr id="2" name="Grafik 2" descr="K:\Spessart\Bilder und Logos\Logos\Spessart_Logo_Stempel_rgb_72dpi_ohne 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Spessart\Bilder und Logos\Logos\Spessart_Logo_Stempel_rgb_72dpi_ohne Slog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185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5EF9" w:rsidRDefault="00035EF9">
    <w:pPr>
      <w:pStyle w:val="Kopfzeile"/>
    </w:pPr>
  </w:p>
  <w:p w:rsidR="00035EF9" w:rsidRDefault="00035EF9">
    <w:pPr>
      <w:pStyle w:val="Kopfzeile"/>
    </w:pPr>
  </w:p>
  <w:p w:rsidR="00035EF9" w:rsidRDefault="00035EF9">
    <w:pPr>
      <w:pStyle w:val="Kopfzeile"/>
    </w:pPr>
  </w:p>
  <w:p w:rsidR="00035EF9" w:rsidRDefault="00035EF9">
    <w:pPr>
      <w:pStyle w:val="Kopfzeile"/>
    </w:pPr>
  </w:p>
  <w:p w:rsidR="00035EF9" w:rsidRDefault="00035EF9">
    <w:pPr>
      <w:pStyle w:val="Kopfzeile"/>
    </w:pPr>
  </w:p>
  <w:p w:rsidR="00035EF9" w:rsidRDefault="00035EF9" w:rsidP="00140EEB">
    <w:pPr>
      <w:spacing w:after="0" w:line="360" w:lineRule="auto"/>
      <w:rPr>
        <w:rFonts w:ascii="Arial" w:hAnsi="Arial" w:cs="Arial"/>
        <w:b/>
        <w:sz w:val="28"/>
        <w:szCs w:val="28"/>
      </w:rPr>
    </w:pPr>
    <w:r w:rsidRPr="003B4D04">
      <w:rPr>
        <w:rFonts w:ascii="Arial" w:hAnsi="Arial" w:cs="Arial"/>
        <w:b/>
        <w:sz w:val="28"/>
        <w:szCs w:val="28"/>
      </w:rPr>
      <w:t>PRESSEINFORMATION</w:t>
    </w:r>
  </w:p>
  <w:p w:rsidR="00035EF9" w:rsidRPr="00140EEB" w:rsidRDefault="00035EF9" w:rsidP="00140EEB">
    <w:pPr>
      <w:spacing w:after="0" w:line="360" w:lineRule="auto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5517"/>
    <w:multiLevelType w:val="multilevel"/>
    <w:tmpl w:val="4B04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93E8D"/>
    <w:multiLevelType w:val="multilevel"/>
    <w:tmpl w:val="AC60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D16CB"/>
    <w:multiLevelType w:val="multilevel"/>
    <w:tmpl w:val="C2AE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E2553"/>
    <w:multiLevelType w:val="multilevel"/>
    <w:tmpl w:val="35C2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9580D"/>
    <w:multiLevelType w:val="multilevel"/>
    <w:tmpl w:val="4CC4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01025"/>
    <w:multiLevelType w:val="multilevel"/>
    <w:tmpl w:val="0C64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C17395"/>
    <w:multiLevelType w:val="hybridMultilevel"/>
    <w:tmpl w:val="C0EE1C54"/>
    <w:lvl w:ilvl="0" w:tplc="02D4F356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04"/>
    <w:rsid w:val="00001B82"/>
    <w:rsid w:val="00003860"/>
    <w:rsid w:val="00003F15"/>
    <w:rsid w:val="00004007"/>
    <w:rsid w:val="0000651A"/>
    <w:rsid w:val="00007035"/>
    <w:rsid w:val="00007679"/>
    <w:rsid w:val="000101AA"/>
    <w:rsid w:val="00011908"/>
    <w:rsid w:val="00011ADD"/>
    <w:rsid w:val="000121A6"/>
    <w:rsid w:val="00014831"/>
    <w:rsid w:val="000217A8"/>
    <w:rsid w:val="00021A0C"/>
    <w:rsid w:val="00024878"/>
    <w:rsid w:val="00031163"/>
    <w:rsid w:val="00031B27"/>
    <w:rsid w:val="00031C11"/>
    <w:rsid w:val="00032DA0"/>
    <w:rsid w:val="000339DE"/>
    <w:rsid w:val="0003464C"/>
    <w:rsid w:val="00035EF9"/>
    <w:rsid w:val="00035FCB"/>
    <w:rsid w:val="000405F5"/>
    <w:rsid w:val="00041633"/>
    <w:rsid w:val="0004202A"/>
    <w:rsid w:val="00042E39"/>
    <w:rsid w:val="0004396A"/>
    <w:rsid w:val="00045290"/>
    <w:rsid w:val="000454C4"/>
    <w:rsid w:val="00046764"/>
    <w:rsid w:val="00050087"/>
    <w:rsid w:val="00050B54"/>
    <w:rsid w:val="000548B1"/>
    <w:rsid w:val="00061315"/>
    <w:rsid w:val="00063400"/>
    <w:rsid w:val="00065018"/>
    <w:rsid w:val="00065D9C"/>
    <w:rsid w:val="00073010"/>
    <w:rsid w:val="00075A6D"/>
    <w:rsid w:val="00077FB4"/>
    <w:rsid w:val="00080253"/>
    <w:rsid w:val="000808CF"/>
    <w:rsid w:val="000813F4"/>
    <w:rsid w:val="00082AFB"/>
    <w:rsid w:val="00083725"/>
    <w:rsid w:val="00084DE7"/>
    <w:rsid w:val="000850AD"/>
    <w:rsid w:val="00091ADD"/>
    <w:rsid w:val="00091B29"/>
    <w:rsid w:val="0009213B"/>
    <w:rsid w:val="000948E1"/>
    <w:rsid w:val="000A195E"/>
    <w:rsid w:val="000A2160"/>
    <w:rsid w:val="000A252C"/>
    <w:rsid w:val="000A5F1B"/>
    <w:rsid w:val="000A6093"/>
    <w:rsid w:val="000A6444"/>
    <w:rsid w:val="000A747B"/>
    <w:rsid w:val="000B0731"/>
    <w:rsid w:val="000B0B7E"/>
    <w:rsid w:val="000B277E"/>
    <w:rsid w:val="000B2E5E"/>
    <w:rsid w:val="000B3547"/>
    <w:rsid w:val="000B492C"/>
    <w:rsid w:val="000B645E"/>
    <w:rsid w:val="000B722C"/>
    <w:rsid w:val="000B73AD"/>
    <w:rsid w:val="000C01CD"/>
    <w:rsid w:val="000C02C3"/>
    <w:rsid w:val="000C3CB2"/>
    <w:rsid w:val="000C3ED0"/>
    <w:rsid w:val="000C530B"/>
    <w:rsid w:val="000D2D58"/>
    <w:rsid w:val="000D35E9"/>
    <w:rsid w:val="000E0287"/>
    <w:rsid w:val="000E28A9"/>
    <w:rsid w:val="000E33D7"/>
    <w:rsid w:val="000E34F0"/>
    <w:rsid w:val="000E357E"/>
    <w:rsid w:val="000E3648"/>
    <w:rsid w:val="000E3C4F"/>
    <w:rsid w:val="000E5A8F"/>
    <w:rsid w:val="000E5F47"/>
    <w:rsid w:val="000E76DB"/>
    <w:rsid w:val="000F0619"/>
    <w:rsid w:val="000F0841"/>
    <w:rsid w:val="000F1EA9"/>
    <w:rsid w:val="000F26C5"/>
    <w:rsid w:val="000F4A96"/>
    <w:rsid w:val="000F5D31"/>
    <w:rsid w:val="000F6014"/>
    <w:rsid w:val="00100560"/>
    <w:rsid w:val="00100EDC"/>
    <w:rsid w:val="0010122E"/>
    <w:rsid w:val="00101CF0"/>
    <w:rsid w:val="001021B1"/>
    <w:rsid w:val="00102F0B"/>
    <w:rsid w:val="00102F93"/>
    <w:rsid w:val="00105AEB"/>
    <w:rsid w:val="001067B2"/>
    <w:rsid w:val="0011030C"/>
    <w:rsid w:val="00113300"/>
    <w:rsid w:val="001161D2"/>
    <w:rsid w:val="0011727A"/>
    <w:rsid w:val="00121F40"/>
    <w:rsid w:val="0012285B"/>
    <w:rsid w:val="00124210"/>
    <w:rsid w:val="001249A6"/>
    <w:rsid w:val="00124D80"/>
    <w:rsid w:val="00125265"/>
    <w:rsid w:val="00126A61"/>
    <w:rsid w:val="0012730C"/>
    <w:rsid w:val="00127677"/>
    <w:rsid w:val="00127C42"/>
    <w:rsid w:val="0013167B"/>
    <w:rsid w:val="001325F2"/>
    <w:rsid w:val="001328BB"/>
    <w:rsid w:val="00133026"/>
    <w:rsid w:val="001333CF"/>
    <w:rsid w:val="0013347C"/>
    <w:rsid w:val="00133DB4"/>
    <w:rsid w:val="00134B44"/>
    <w:rsid w:val="00135EAE"/>
    <w:rsid w:val="00140EEB"/>
    <w:rsid w:val="0014161A"/>
    <w:rsid w:val="001416A5"/>
    <w:rsid w:val="00143760"/>
    <w:rsid w:val="00144076"/>
    <w:rsid w:val="00144E4F"/>
    <w:rsid w:val="00145665"/>
    <w:rsid w:val="0015059D"/>
    <w:rsid w:val="0015119F"/>
    <w:rsid w:val="0015305D"/>
    <w:rsid w:val="0015404C"/>
    <w:rsid w:val="0015651D"/>
    <w:rsid w:val="001571FA"/>
    <w:rsid w:val="0015725F"/>
    <w:rsid w:val="00160358"/>
    <w:rsid w:val="0016196B"/>
    <w:rsid w:val="00161C61"/>
    <w:rsid w:val="001622DA"/>
    <w:rsid w:val="001634CE"/>
    <w:rsid w:val="00164B58"/>
    <w:rsid w:val="0017034A"/>
    <w:rsid w:val="00172676"/>
    <w:rsid w:val="001751F6"/>
    <w:rsid w:val="0017559A"/>
    <w:rsid w:val="001759E5"/>
    <w:rsid w:val="001809DF"/>
    <w:rsid w:val="00180B69"/>
    <w:rsid w:val="00182AE0"/>
    <w:rsid w:val="00185C3D"/>
    <w:rsid w:val="00190FF7"/>
    <w:rsid w:val="00192189"/>
    <w:rsid w:val="001A063F"/>
    <w:rsid w:val="001A1356"/>
    <w:rsid w:val="001A2D19"/>
    <w:rsid w:val="001A39B7"/>
    <w:rsid w:val="001A6389"/>
    <w:rsid w:val="001A6DF6"/>
    <w:rsid w:val="001B0143"/>
    <w:rsid w:val="001B154E"/>
    <w:rsid w:val="001B1B06"/>
    <w:rsid w:val="001B5793"/>
    <w:rsid w:val="001B715B"/>
    <w:rsid w:val="001C2CED"/>
    <w:rsid w:val="001C36E4"/>
    <w:rsid w:val="001C4EA1"/>
    <w:rsid w:val="001C5262"/>
    <w:rsid w:val="001D01A5"/>
    <w:rsid w:val="001D0E00"/>
    <w:rsid w:val="001D25F4"/>
    <w:rsid w:val="001D3EBE"/>
    <w:rsid w:val="001D48C3"/>
    <w:rsid w:val="001D5421"/>
    <w:rsid w:val="001D5E8E"/>
    <w:rsid w:val="001D6D54"/>
    <w:rsid w:val="001D7A16"/>
    <w:rsid w:val="001E0E57"/>
    <w:rsid w:val="001E2029"/>
    <w:rsid w:val="001E23B8"/>
    <w:rsid w:val="001F22BF"/>
    <w:rsid w:val="001F30AF"/>
    <w:rsid w:val="001F372B"/>
    <w:rsid w:val="001F3B70"/>
    <w:rsid w:val="001F3B99"/>
    <w:rsid w:val="001F5B28"/>
    <w:rsid w:val="001F69BE"/>
    <w:rsid w:val="001F7B9A"/>
    <w:rsid w:val="0020089A"/>
    <w:rsid w:val="00200BC0"/>
    <w:rsid w:val="002018B4"/>
    <w:rsid w:val="00202D22"/>
    <w:rsid w:val="002032D2"/>
    <w:rsid w:val="00205C2C"/>
    <w:rsid w:val="00210A2C"/>
    <w:rsid w:val="00211588"/>
    <w:rsid w:val="00211A34"/>
    <w:rsid w:val="002124A1"/>
    <w:rsid w:val="00214BB1"/>
    <w:rsid w:val="00215237"/>
    <w:rsid w:val="002155CE"/>
    <w:rsid w:val="002157EE"/>
    <w:rsid w:val="0021765B"/>
    <w:rsid w:val="00217E73"/>
    <w:rsid w:val="00217FAE"/>
    <w:rsid w:val="00222141"/>
    <w:rsid w:val="002221D3"/>
    <w:rsid w:val="00222760"/>
    <w:rsid w:val="002229E1"/>
    <w:rsid w:val="002232CD"/>
    <w:rsid w:val="00223A95"/>
    <w:rsid w:val="00223D83"/>
    <w:rsid w:val="00227426"/>
    <w:rsid w:val="00227571"/>
    <w:rsid w:val="002300CB"/>
    <w:rsid w:val="0023110D"/>
    <w:rsid w:val="002360B0"/>
    <w:rsid w:val="002364B3"/>
    <w:rsid w:val="002365AF"/>
    <w:rsid w:val="002366AB"/>
    <w:rsid w:val="0024026D"/>
    <w:rsid w:val="00242099"/>
    <w:rsid w:val="00245312"/>
    <w:rsid w:val="002462E6"/>
    <w:rsid w:val="002465B4"/>
    <w:rsid w:val="00247B7B"/>
    <w:rsid w:val="00250A08"/>
    <w:rsid w:val="002517C3"/>
    <w:rsid w:val="00253714"/>
    <w:rsid w:val="00253A1A"/>
    <w:rsid w:val="00256631"/>
    <w:rsid w:val="00256A59"/>
    <w:rsid w:val="00260FAE"/>
    <w:rsid w:val="00260FCE"/>
    <w:rsid w:val="00261E07"/>
    <w:rsid w:val="00261F76"/>
    <w:rsid w:val="0026394B"/>
    <w:rsid w:val="00265376"/>
    <w:rsid w:val="0026585E"/>
    <w:rsid w:val="002727E4"/>
    <w:rsid w:val="00274068"/>
    <w:rsid w:val="002806A2"/>
    <w:rsid w:val="00280ED7"/>
    <w:rsid w:val="002824C7"/>
    <w:rsid w:val="002837E4"/>
    <w:rsid w:val="00283901"/>
    <w:rsid w:val="00284032"/>
    <w:rsid w:val="00286D08"/>
    <w:rsid w:val="00287CD7"/>
    <w:rsid w:val="00290BDA"/>
    <w:rsid w:val="00291323"/>
    <w:rsid w:val="00291BCD"/>
    <w:rsid w:val="00292261"/>
    <w:rsid w:val="00293FA6"/>
    <w:rsid w:val="00294652"/>
    <w:rsid w:val="00295DFD"/>
    <w:rsid w:val="002A0717"/>
    <w:rsid w:val="002A0F82"/>
    <w:rsid w:val="002A15DA"/>
    <w:rsid w:val="002A1B7B"/>
    <w:rsid w:val="002A2139"/>
    <w:rsid w:val="002A3910"/>
    <w:rsid w:val="002A3CB1"/>
    <w:rsid w:val="002A3ECA"/>
    <w:rsid w:val="002A59CC"/>
    <w:rsid w:val="002B1E18"/>
    <w:rsid w:val="002B4326"/>
    <w:rsid w:val="002C4626"/>
    <w:rsid w:val="002C53B5"/>
    <w:rsid w:val="002C559C"/>
    <w:rsid w:val="002C5E5B"/>
    <w:rsid w:val="002C76F6"/>
    <w:rsid w:val="002D0041"/>
    <w:rsid w:val="002D0B6E"/>
    <w:rsid w:val="002D33D1"/>
    <w:rsid w:val="002D4414"/>
    <w:rsid w:val="002D70A3"/>
    <w:rsid w:val="002D71BD"/>
    <w:rsid w:val="002D7D4D"/>
    <w:rsid w:val="002E0BF7"/>
    <w:rsid w:val="002E11C9"/>
    <w:rsid w:val="002E4129"/>
    <w:rsid w:val="002E77EA"/>
    <w:rsid w:val="002E7D15"/>
    <w:rsid w:val="002F170F"/>
    <w:rsid w:val="002F28CD"/>
    <w:rsid w:val="002F298B"/>
    <w:rsid w:val="002F36C8"/>
    <w:rsid w:val="002F487A"/>
    <w:rsid w:val="002F4F98"/>
    <w:rsid w:val="002F5396"/>
    <w:rsid w:val="002F5EA0"/>
    <w:rsid w:val="002F616E"/>
    <w:rsid w:val="002F6B56"/>
    <w:rsid w:val="002F7F8A"/>
    <w:rsid w:val="00300714"/>
    <w:rsid w:val="00301A24"/>
    <w:rsid w:val="00302CD6"/>
    <w:rsid w:val="00302EC7"/>
    <w:rsid w:val="00305684"/>
    <w:rsid w:val="00305C08"/>
    <w:rsid w:val="00310233"/>
    <w:rsid w:val="00310434"/>
    <w:rsid w:val="0031104F"/>
    <w:rsid w:val="003150DD"/>
    <w:rsid w:val="00315402"/>
    <w:rsid w:val="00316CED"/>
    <w:rsid w:val="003207F3"/>
    <w:rsid w:val="00321F74"/>
    <w:rsid w:val="00322F23"/>
    <w:rsid w:val="0032389F"/>
    <w:rsid w:val="0032563F"/>
    <w:rsid w:val="00330C00"/>
    <w:rsid w:val="003314AA"/>
    <w:rsid w:val="0033248A"/>
    <w:rsid w:val="00333A4F"/>
    <w:rsid w:val="00333AD2"/>
    <w:rsid w:val="00333BEC"/>
    <w:rsid w:val="00334A82"/>
    <w:rsid w:val="00335799"/>
    <w:rsid w:val="003357A5"/>
    <w:rsid w:val="00335A1B"/>
    <w:rsid w:val="00336C0E"/>
    <w:rsid w:val="0033795D"/>
    <w:rsid w:val="00337970"/>
    <w:rsid w:val="003404D3"/>
    <w:rsid w:val="00340E0E"/>
    <w:rsid w:val="0034215D"/>
    <w:rsid w:val="00342208"/>
    <w:rsid w:val="00342CC1"/>
    <w:rsid w:val="00344C15"/>
    <w:rsid w:val="00345F71"/>
    <w:rsid w:val="00347F6C"/>
    <w:rsid w:val="003509D8"/>
    <w:rsid w:val="00353CE4"/>
    <w:rsid w:val="00356135"/>
    <w:rsid w:val="0035756F"/>
    <w:rsid w:val="003600A3"/>
    <w:rsid w:val="00361AAC"/>
    <w:rsid w:val="003632BD"/>
    <w:rsid w:val="0036351C"/>
    <w:rsid w:val="0036417C"/>
    <w:rsid w:val="00366208"/>
    <w:rsid w:val="003701CE"/>
    <w:rsid w:val="00370966"/>
    <w:rsid w:val="00373049"/>
    <w:rsid w:val="003741A4"/>
    <w:rsid w:val="00374696"/>
    <w:rsid w:val="00376E22"/>
    <w:rsid w:val="00377464"/>
    <w:rsid w:val="00377EA6"/>
    <w:rsid w:val="00377FD5"/>
    <w:rsid w:val="0038102B"/>
    <w:rsid w:val="00381A7B"/>
    <w:rsid w:val="00382A2F"/>
    <w:rsid w:val="003841BF"/>
    <w:rsid w:val="0038566D"/>
    <w:rsid w:val="003911EF"/>
    <w:rsid w:val="00392783"/>
    <w:rsid w:val="00392F51"/>
    <w:rsid w:val="00395C30"/>
    <w:rsid w:val="00395D18"/>
    <w:rsid w:val="00396821"/>
    <w:rsid w:val="0039727A"/>
    <w:rsid w:val="003977B4"/>
    <w:rsid w:val="003A13BE"/>
    <w:rsid w:val="003A1B99"/>
    <w:rsid w:val="003A23DB"/>
    <w:rsid w:val="003A3446"/>
    <w:rsid w:val="003A34F6"/>
    <w:rsid w:val="003A425F"/>
    <w:rsid w:val="003A48AA"/>
    <w:rsid w:val="003A492E"/>
    <w:rsid w:val="003A6326"/>
    <w:rsid w:val="003A66C5"/>
    <w:rsid w:val="003B09B6"/>
    <w:rsid w:val="003B3297"/>
    <w:rsid w:val="003B3B5C"/>
    <w:rsid w:val="003B4207"/>
    <w:rsid w:val="003B4D04"/>
    <w:rsid w:val="003B50F9"/>
    <w:rsid w:val="003B5ACF"/>
    <w:rsid w:val="003B6082"/>
    <w:rsid w:val="003B6C25"/>
    <w:rsid w:val="003B7266"/>
    <w:rsid w:val="003B7734"/>
    <w:rsid w:val="003C0895"/>
    <w:rsid w:val="003C2853"/>
    <w:rsid w:val="003C29D1"/>
    <w:rsid w:val="003C3484"/>
    <w:rsid w:val="003C418F"/>
    <w:rsid w:val="003C55F3"/>
    <w:rsid w:val="003C5C78"/>
    <w:rsid w:val="003D0EA9"/>
    <w:rsid w:val="003D12F5"/>
    <w:rsid w:val="003D1C5B"/>
    <w:rsid w:val="003D3A58"/>
    <w:rsid w:val="003D4FD2"/>
    <w:rsid w:val="003D591C"/>
    <w:rsid w:val="003D5A23"/>
    <w:rsid w:val="003D5AF7"/>
    <w:rsid w:val="003D6029"/>
    <w:rsid w:val="003D6D50"/>
    <w:rsid w:val="003D76E6"/>
    <w:rsid w:val="003D7C5D"/>
    <w:rsid w:val="003E0CED"/>
    <w:rsid w:val="003E68FC"/>
    <w:rsid w:val="003F008F"/>
    <w:rsid w:val="003F0C77"/>
    <w:rsid w:val="003F11D2"/>
    <w:rsid w:val="003F1672"/>
    <w:rsid w:val="003F3FFE"/>
    <w:rsid w:val="003F43D5"/>
    <w:rsid w:val="003F49CB"/>
    <w:rsid w:val="003F5DD8"/>
    <w:rsid w:val="003F6774"/>
    <w:rsid w:val="003F6B3D"/>
    <w:rsid w:val="003F6BDC"/>
    <w:rsid w:val="003F7BCE"/>
    <w:rsid w:val="004007E0"/>
    <w:rsid w:val="00400DD9"/>
    <w:rsid w:val="00401673"/>
    <w:rsid w:val="00401B18"/>
    <w:rsid w:val="00402A80"/>
    <w:rsid w:val="00403B0E"/>
    <w:rsid w:val="0040406A"/>
    <w:rsid w:val="00404C38"/>
    <w:rsid w:val="004065B1"/>
    <w:rsid w:val="0040709D"/>
    <w:rsid w:val="00407720"/>
    <w:rsid w:val="004119BC"/>
    <w:rsid w:val="00411B82"/>
    <w:rsid w:val="00413DA6"/>
    <w:rsid w:val="004146C8"/>
    <w:rsid w:val="00414929"/>
    <w:rsid w:val="004167B5"/>
    <w:rsid w:val="00416863"/>
    <w:rsid w:val="00416D19"/>
    <w:rsid w:val="00417EC2"/>
    <w:rsid w:val="00420246"/>
    <w:rsid w:val="00426451"/>
    <w:rsid w:val="00427B1B"/>
    <w:rsid w:val="00430139"/>
    <w:rsid w:val="00430388"/>
    <w:rsid w:val="00432828"/>
    <w:rsid w:val="0043458B"/>
    <w:rsid w:val="004349D6"/>
    <w:rsid w:val="00440688"/>
    <w:rsid w:val="00441CFF"/>
    <w:rsid w:val="00443AFE"/>
    <w:rsid w:val="004451B4"/>
    <w:rsid w:val="0044570C"/>
    <w:rsid w:val="00446373"/>
    <w:rsid w:val="0044690A"/>
    <w:rsid w:val="00446C6F"/>
    <w:rsid w:val="004476F9"/>
    <w:rsid w:val="004541AA"/>
    <w:rsid w:val="004545AD"/>
    <w:rsid w:val="00454D9C"/>
    <w:rsid w:val="00455BA4"/>
    <w:rsid w:val="00455E2C"/>
    <w:rsid w:val="00456556"/>
    <w:rsid w:val="00456E8B"/>
    <w:rsid w:val="00457715"/>
    <w:rsid w:val="00457CED"/>
    <w:rsid w:val="004611EC"/>
    <w:rsid w:val="00461531"/>
    <w:rsid w:val="00461777"/>
    <w:rsid w:val="004619AB"/>
    <w:rsid w:val="00463090"/>
    <w:rsid w:val="0046324C"/>
    <w:rsid w:val="00463917"/>
    <w:rsid w:val="00463C6E"/>
    <w:rsid w:val="00464B5B"/>
    <w:rsid w:val="00466A8B"/>
    <w:rsid w:val="00466FE1"/>
    <w:rsid w:val="0047067B"/>
    <w:rsid w:val="004706AC"/>
    <w:rsid w:val="00470C46"/>
    <w:rsid w:val="00471285"/>
    <w:rsid w:val="00474559"/>
    <w:rsid w:val="004751AC"/>
    <w:rsid w:val="00475800"/>
    <w:rsid w:val="00475E5A"/>
    <w:rsid w:val="00476734"/>
    <w:rsid w:val="00476919"/>
    <w:rsid w:val="00476AA8"/>
    <w:rsid w:val="00477BA2"/>
    <w:rsid w:val="00483D3D"/>
    <w:rsid w:val="00484403"/>
    <w:rsid w:val="004846BF"/>
    <w:rsid w:val="004853F0"/>
    <w:rsid w:val="004877AE"/>
    <w:rsid w:val="00492221"/>
    <w:rsid w:val="00492CB2"/>
    <w:rsid w:val="00493B03"/>
    <w:rsid w:val="004941FA"/>
    <w:rsid w:val="00495E34"/>
    <w:rsid w:val="00496B76"/>
    <w:rsid w:val="00497F7D"/>
    <w:rsid w:val="004A12FF"/>
    <w:rsid w:val="004A1DF1"/>
    <w:rsid w:val="004A2F09"/>
    <w:rsid w:val="004A54D8"/>
    <w:rsid w:val="004A5A29"/>
    <w:rsid w:val="004A5BAA"/>
    <w:rsid w:val="004A765A"/>
    <w:rsid w:val="004B3254"/>
    <w:rsid w:val="004B476B"/>
    <w:rsid w:val="004B7306"/>
    <w:rsid w:val="004C0D22"/>
    <w:rsid w:val="004C2509"/>
    <w:rsid w:val="004C4CBF"/>
    <w:rsid w:val="004C577B"/>
    <w:rsid w:val="004C7392"/>
    <w:rsid w:val="004C7B3A"/>
    <w:rsid w:val="004D0946"/>
    <w:rsid w:val="004D0F4D"/>
    <w:rsid w:val="004D22DF"/>
    <w:rsid w:val="004D2FE4"/>
    <w:rsid w:val="004E1579"/>
    <w:rsid w:val="004E1791"/>
    <w:rsid w:val="004E241A"/>
    <w:rsid w:val="004E7126"/>
    <w:rsid w:val="004F0AE2"/>
    <w:rsid w:val="004F1B5D"/>
    <w:rsid w:val="004F351A"/>
    <w:rsid w:val="004F3612"/>
    <w:rsid w:val="004F533E"/>
    <w:rsid w:val="004F638A"/>
    <w:rsid w:val="004F6E68"/>
    <w:rsid w:val="004F72B3"/>
    <w:rsid w:val="004F7C7B"/>
    <w:rsid w:val="005017F6"/>
    <w:rsid w:val="005022C4"/>
    <w:rsid w:val="00502423"/>
    <w:rsid w:val="005040D8"/>
    <w:rsid w:val="00504F7B"/>
    <w:rsid w:val="005058D9"/>
    <w:rsid w:val="00506416"/>
    <w:rsid w:val="00506FA4"/>
    <w:rsid w:val="005106B0"/>
    <w:rsid w:val="005107AE"/>
    <w:rsid w:val="0051133C"/>
    <w:rsid w:val="00513867"/>
    <w:rsid w:val="00513FC7"/>
    <w:rsid w:val="00514A79"/>
    <w:rsid w:val="00520685"/>
    <w:rsid w:val="00521296"/>
    <w:rsid w:val="005212E0"/>
    <w:rsid w:val="00521E37"/>
    <w:rsid w:val="00522D1A"/>
    <w:rsid w:val="005238DC"/>
    <w:rsid w:val="0052434B"/>
    <w:rsid w:val="00526BDD"/>
    <w:rsid w:val="00531A17"/>
    <w:rsid w:val="0053346D"/>
    <w:rsid w:val="00533647"/>
    <w:rsid w:val="00533C9B"/>
    <w:rsid w:val="00534471"/>
    <w:rsid w:val="00534F14"/>
    <w:rsid w:val="00540FA4"/>
    <w:rsid w:val="005411E5"/>
    <w:rsid w:val="005458E7"/>
    <w:rsid w:val="00545AD2"/>
    <w:rsid w:val="005475C6"/>
    <w:rsid w:val="005500DA"/>
    <w:rsid w:val="0055171D"/>
    <w:rsid w:val="0055288C"/>
    <w:rsid w:val="00554738"/>
    <w:rsid w:val="00554ADB"/>
    <w:rsid w:val="00554E0A"/>
    <w:rsid w:val="0055625D"/>
    <w:rsid w:val="005571CE"/>
    <w:rsid w:val="0055728B"/>
    <w:rsid w:val="00560B3F"/>
    <w:rsid w:val="005617E4"/>
    <w:rsid w:val="005618C9"/>
    <w:rsid w:val="00563D3A"/>
    <w:rsid w:val="00564082"/>
    <w:rsid w:val="00564CC7"/>
    <w:rsid w:val="00567799"/>
    <w:rsid w:val="00570D82"/>
    <w:rsid w:val="0057600A"/>
    <w:rsid w:val="0057711E"/>
    <w:rsid w:val="005802DE"/>
    <w:rsid w:val="00581A8D"/>
    <w:rsid w:val="00582D5B"/>
    <w:rsid w:val="0058371D"/>
    <w:rsid w:val="0058387D"/>
    <w:rsid w:val="00584DCA"/>
    <w:rsid w:val="00585107"/>
    <w:rsid w:val="00585CFD"/>
    <w:rsid w:val="005908B4"/>
    <w:rsid w:val="00591129"/>
    <w:rsid w:val="00592320"/>
    <w:rsid w:val="00592F4B"/>
    <w:rsid w:val="0059729C"/>
    <w:rsid w:val="005A02E9"/>
    <w:rsid w:val="005A0389"/>
    <w:rsid w:val="005A1086"/>
    <w:rsid w:val="005A18A6"/>
    <w:rsid w:val="005A25CB"/>
    <w:rsid w:val="005A2AD2"/>
    <w:rsid w:val="005A2C04"/>
    <w:rsid w:val="005A3780"/>
    <w:rsid w:val="005A50FA"/>
    <w:rsid w:val="005A515C"/>
    <w:rsid w:val="005A606A"/>
    <w:rsid w:val="005B06D5"/>
    <w:rsid w:val="005B162F"/>
    <w:rsid w:val="005B3239"/>
    <w:rsid w:val="005B3A63"/>
    <w:rsid w:val="005B4D4B"/>
    <w:rsid w:val="005B6306"/>
    <w:rsid w:val="005B72CD"/>
    <w:rsid w:val="005C0120"/>
    <w:rsid w:val="005C147F"/>
    <w:rsid w:val="005C1643"/>
    <w:rsid w:val="005C1F84"/>
    <w:rsid w:val="005C2406"/>
    <w:rsid w:val="005C5233"/>
    <w:rsid w:val="005C6927"/>
    <w:rsid w:val="005C76CC"/>
    <w:rsid w:val="005D0742"/>
    <w:rsid w:val="005D2B72"/>
    <w:rsid w:val="005D313F"/>
    <w:rsid w:val="005D40ED"/>
    <w:rsid w:val="005D4E6F"/>
    <w:rsid w:val="005E28BE"/>
    <w:rsid w:val="005E3DA3"/>
    <w:rsid w:val="005E3E86"/>
    <w:rsid w:val="005E40A1"/>
    <w:rsid w:val="005F0306"/>
    <w:rsid w:val="005F3162"/>
    <w:rsid w:val="005F4FD6"/>
    <w:rsid w:val="005F7C2A"/>
    <w:rsid w:val="005F7F50"/>
    <w:rsid w:val="00602010"/>
    <w:rsid w:val="00604649"/>
    <w:rsid w:val="00606262"/>
    <w:rsid w:val="006063B8"/>
    <w:rsid w:val="00606BC8"/>
    <w:rsid w:val="00606D43"/>
    <w:rsid w:val="00606FAD"/>
    <w:rsid w:val="0060786B"/>
    <w:rsid w:val="00607B95"/>
    <w:rsid w:val="006104EC"/>
    <w:rsid w:val="00613DB2"/>
    <w:rsid w:val="006140A7"/>
    <w:rsid w:val="006166EA"/>
    <w:rsid w:val="00616E3A"/>
    <w:rsid w:val="00617A15"/>
    <w:rsid w:val="0062024E"/>
    <w:rsid w:val="006207B6"/>
    <w:rsid w:val="00620995"/>
    <w:rsid w:val="00622C12"/>
    <w:rsid w:val="00623FE6"/>
    <w:rsid w:val="00625DDD"/>
    <w:rsid w:val="00626324"/>
    <w:rsid w:val="00626D1C"/>
    <w:rsid w:val="006316B8"/>
    <w:rsid w:val="00634E49"/>
    <w:rsid w:val="00637E13"/>
    <w:rsid w:val="00641215"/>
    <w:rsid w:val="006416C2"/>
    <w:rsid w:val="00642266"/>
    <w:rsid w:val="00642E60"/>
    <w:rsid w:val="00644258"/>
    <w:rsid w:val="006447DB"/>
    <w:rsid w:val="0064506A"/>
    <w:rsid w:val="00645DB3"/>
    <w:rsid w:val="0064708D"/>
    <w:rsid w:val="00647753"/>
    <w:rsid w:val="006513B3"/>
    <w:rsid w:val="00653277"/>
    <w:rsid w:val="0065594A"/>
    <w:rsid w:val="00656FA2"/>
    <w:rsid w:val="00666A60"/>
    <w:rsid w:val="00667F22"/>
    <w:rsid w:val="006714C2"/>
    <w:rsid w:val="0068130D"/>
    <w:rsid w:val="006820F0"/>
    <w:rsid w:val="00683DD5"/>
    <w:rsid w:val="00684792"/>
    <w:rsid w:val="0068491F"/>
    <w:rsid w:val="00687CAD"/>
    <w:rsid w:val="006915D3"/>
    <w:rsid w:val="00695711"/>
    <w:rsid w:val="00695835"/>
    <w:rsid w:val="00695DBF"/>
    <w:rsid w:val="00697B53"/>
    <w:rsid w:val="00697CF6"/>
    <w:rsid w:val="006A0079"/>
    <w:rsid w:val="006A09C8"/>
    <w:rsid w:val="006A0C0D"/>
    <w:rsid w:val="006A0F3C"/>
    <w:rsid w:val="006A19AD"/>
    <w:rsid w:val="006A1A67"/>
    <w:rsid w:val="006A1EFE"/>
    <w:rsid w:val="006A1F33"/>
    <w:rsid w:val="006A24B9"/>
    <w:rsid w:val="006A26F8"/>
    <w:rsid w:val="006A5286"/>
    <w:rsid w:val="006B2D63"/>
    <w:rsid w:val="006B2DB5"/>
    <w:rsid w:val="006B3565"/>
    <w:rsid w:val="006B3BA7"/>
    <w:rsid w:val="006B402D"/>
    <w:rsid w:val="006B4764"/>
    <w:rsid w:val="006B50DB"/>
    <w:rsid w:val="006B730B"/>
    <w:rsid w:val="006C0995"/>
    <w:rsid w:val="006C1EED"/>
    <w:rsid w:val="006C2C75"/>
    <w:rsid w:val="006C470D"/>
    <w:rsid w:val="006C54EC"/>
    <w:rsid w:val="006C645C"/>
    <w:rsid w:val="006C7E02"/>
    <w:rsid w:val="006D017C"/>
    <w:rsid w:val="006D2C26"/>
    <w:rsid w:val="006D42B3"/>
    <w:rsid w:val="006D470A"/>
    <w:rsid w:val="006D4BD4"/>
    <w:rsid w:val="006D5504"/>
    <w:rsid w:val="006D65DC"/>
    <w:rsid w:val="006E131A"/>
    <w:rsid w:val="006E2183"/>
    <w:rsid w:val="006E2DDC"/>
    <w:rsid w:val="006E433C"/>
    <w:rsid w:val="006E46BA"/>
    <w:rsid w:val="006E4B79"/>
    <w:rsid w:val="006E610A"/>
    <w:rsid w:val="006E6F8B"/>
    <w:rsid w:val="006F00A5"/>
    <w:rsid w:val="006F236F"/>
    <w:rsid w:val="006F3EEA"/>
    <w:rsid w:val="006F41D9"/>
    <w:rsid w:val="006F57F2"/>
    <w:rsid w:val="006F59D5"/>
    <w:rsid w:val="006F76AA"/>
    <w:rsid w:val="006F7793"/>
    <w:rsid w:val="007003DF"/>
    <w:rsid w:val="00700F94"/>
    <w:rsid w:val="00701F26"/>
    <w:rsid w:val="00702A16"/>
    <w:rsid w:val="007035D9"/>
    <w:rsid w:val="00705A87"/>
    <w:rsid w:val="00706134"/>
    <w:rsid w:val="00707C3F"/>
    <w:rsid w:val="00710080"/>
    <w:rsid w:val="00710338"/>
    <w:rsid w:val="00710C8A"/>
    <w:rsid w:val="00711371"/>
    <w:rsid w:val="00713755"/>
    <w:rsid w:val="0071392D"/>
    <w:rsid w:val="00715DA5"/>
    <w:rsid w:val="00716C36"/>
    <w:rsid w:val="00717CCA"/>
    <w:rsid w:val="00720412"/>
    <w:rsid w:val="00721073"/>
    <w:rsid w:val="007233F8"/>
    <w:rsid w:val="00723644"/>
    <w:rsid w:val="00726968"/>
    <w:rsid w:val="00726E00"/>
    <w:rsid w:val="00730B10"/>
    <w:rsid w:val="007331D1"/>
    <w:rsid w:val="00733930"/>
    <w:rsid w:val="00734788"/>
    <w:rsid w:val="007347A5"/>
    <w:rsid w:val="00735048"/>
    <w:rsid w:val="007353C1"/>
    <w:rsid w:val="00735B9A"/>
    <w:rsid w:val="00735F6D"/>
    <w:rsid w:val="00740121"/>
    <w:rsid w:val="0074146B"/>
    <w:rsid w:val="007416BC"/>
    <w:rsid w:val="00742697"/>
    <w:rsid w:val="007441A0"/>
    <w:rsid w:val="007441EA"/>
    <w:rsid w:val="00744CC5"/>
    <w:rsid w:val="00746770"/>
    <w:rsid w:val="007500C3"/>
    <w:rsid w:val="00750C2F"/>
    <w:rsid w:val="00751E20"/>
    <w:rsid w:val="0075431F"/>
    <w:rsid w:val="00757312"/>
    <w:rsid w:val="00757B3D"/>
    <w:rsid w:val="00762EFA"/>
    <w:rsid w:val="0076301F"/>
    <w:rsid w:val="007630FB"/>
    <w:rsid w:val="007639FD"/>
    <w:rsid w:val="00763B21"/>
    <w:rsid w:val="00763E76"/>
    <w:rsid w:val="007640E7"/>
    <w:rsid w:val="007713E5"/>
    <w:rsid w:val="00772413"/>
    <w:rsid w:val="0077303A"/>
    <w:rsid w:val="0077322D"/>
    <w:rsid w:val="00775260"/>
    <w:rsid w:val="00775EC2"/>
    <w:rsid w:val="00777803"/>
    <w:rsid w:val="00777B29"/>
    <w:rsid w:val="00780ABD"/>
    <w:rsid w:val="007823F7"/>
    <w:rsid w:val="007868BE"/>
    <w:rsid w:val="00787BBA"/>
    <w:rsid w:val="0079269E"/>
    <w:rsid w:val="0079304E"/>
    <w:rsid w:val="00794C34"/>
    <w:rsid w:val="00797709"/>
    <w:rsid w:val="007A0676"/>
    <w:rsid w:val="007A0E5A"/>
    <w:rsid w:val="007A1DBB"/>
    <w:rsid w:val="007A3594"/>
    <w:rsid w:val="007A5128"/>
    <w:rsid w:val="007A5555"/>
    <w:rsid w:val="007A6DAE"/>
    <w:rsid w:val="007B01E0"/>
    <w:rsid w:val="007B30E1"/>
    <w:rsid w:val="007B31F1"/>
    <w:rsid w:val="007B3A2F"/>
    <w:rsid w:val="007B4746"/>
    <w:rsid w:val="007B5C1C"/>
    <w:rsid w:val="007B660E"/>
    <w:rsid w:val="007B77C8"/>
    <w:rsid w:val="007B7962"/>
    <w:rsid w:val="007B79BB"/>
    <w:rsid w:val="007C00E8"/>
    <w:rsid w:val="007C0561"/>
    <w:rsid w:val="007C3DC4"/>
    <w:rsid w:val="007C5026"/>
    <w:rsid w:val="007C555E"/>
    <w:rsid w:val="007C5600"/>
    <w:rsid w:val="007C65A9"/>
    <w:rsid w:val="007C661F"/>
    <w:rsid w:val="007C75E4"/>
    <w:rsid w:val="007C79C3"/>
    <w:rsid w:val="007D08A5"/>
    <w:rsid w:val="007D0E0A"/>
    <w:rsid w:val="007D3372"/>
    <w:rsid w:val="007D3AB7"/>
    <w:rsid w:val="007D48A0"/>
    <w:rsid w:val="007D55C8"/>
    <w:rsid w:val="007D64B8"/>
    <w:rsid w:val="007D73DE"/>
    <w:rsid w:val="007D7B17"/>
    <w:rsid w:val="007E0A76"/>
    <w:rsid w:val="007E15B6"/>
    <w:rsid w:val="007E1A49"/>
    <w:rsid w:val="007E1B46"/>
    <w:rsid w:val="007E1C18"/>
    <w:rsid w:val="007E1EBB"/>
    <w:rsid w:val="007E536F"/>
    <w:rsid w:val="007E6771"/>
    <w:rsid w:val="007E724D"/>
    <w:rsid w:val="007F2DFF"/>
    <w:rsid w:val="007F3792"/>
    <w:rsid w:val="007F3825"/>
    <w:rsid w:val="007F3F91"/>
    <w:rsid w:val="008001B0"/>
    <w:rsid w:val="00800EE7"/>
    <w:rsid w:val="00802127"/>
    <w:rsid w:val="00804017"/>
    <w:rsid w:val="00804CB1"/>
    <w:rsid w:val="00804D69"/>
    <w:rsid w:val="00806359"/>
    <w:rsid w:val="00810528"/>
    <w:rsid w:val="008113F4"/>
    <w:rsid w:val="00812CDF"/>
    <w:rsid w:val="0081320D"/>
    <w:rsid w:val="00817FBF"/>
    <w:rsid w:val="008209C2"/>
    <w:rsid w:val="00820B70"/>
    <w:rsid w:val="00822A2F"/>
    <w:rsid w:val="00822B3C"/>
    <w:rsid w:val="00822D5F"/>
    <w:rsid w:val="0082302A"/>
    <w:rsid w:val="008238B4"/>
    <w:rsid w:val="00823969"/>
    <w:rsid w:val="008250C3"/>
    <w:rsid w:val="00825A91"/>
    <w:rsid w:val="00826D90"/>
    <w:rsid w:val="00830244"/>
    <w:rsid w:val="00830DDF"/>
    <w:rsid w:val="008313E2"/>
    <w:rsid w:val="00831573"/>
    <w:rsid w:val="008316B1"/>
    <w:rsid w:val="0083270D"/>
    <w:rsid w:val="00833F76"/>
    <w:rsid w:val="00834BC4"/>
    <w:rsid w:val="00834EDD"/>
    <w:rsid w:val="008354C7"/>
    <w:rsid w:val="0083737A"/>
    <w:rsid w:val="008419E5"/>
    <w:rsid w:val="00841F1D"/>
    <w:rsid w:val="00842FE3"/>
    <w:rsid w:val="00843456"/>
    <w:rsid w:val="008451D1"/>
    <w:rsid w:val="0084564C"/>
    <w:rsid w:val="0084660A"/>
    <w:rsid w:val="00847239"/>
    <w:rsid w:val="00847536"/>
    <w:rsid w:val="00852220"/>
    <w:rsid w:val="00852DC6"/>
    <w:rsid w:val="00854221"/>
    <w:rsid w:val="0085429B"/>
    <w:rsid w:val="00856172"/>
    <w:rsid w:val="008564D5"/>
    <w:rsid w:val="00856A08"/>
    <w:rsid w:val="00857D91"/>
    <w:rsid w:val="008602CD"/>
    <w:rsid w:val="0086673C"/>
    <w:rsid w:val="008711CF"/>
    <w:rsid w:val="008714AF"/>
    <w:rsid w:val="008778AA"/>
    <w:rsid w:val="00877E2B"/>
    <w:rsid w:val="00880B3A"/>
    <w:rsid w:val="00881218"/>
    <w:rsid w:val="0088405A"/>
    <w:rsid w:val="008841D1"/>
    <w:rsid w:val="00884896"/>
    <w:rsid w:val="00884C9D"/>
    <w:rsid w:val="00885B6D"/>
    <w:rsid w:val="0088605E"/>
    <w:rsid w:val="0088708B"/>
    <w:rsid w:val="00887112"/>
    <w:rsid w:val="00887786"/>
    <w:rsid w:val="00887DBA"/>
    <w:rsid w:val="00892BAC"/>
    <w:rsid w:val="00892C73"/>
    <w:rsid w:val="00893E6A"/>
    <w:rsid w:val="00894697"/>
    <w:rsid w:val="008948D8"/>
    <w:rsid w:val="00894AB9"/>
    <w:rsid w:val="00895897"/>
    <w:rsid w:val="00895C71"/>
    <w:rsid w:val="008963B3"/>
    <w:rsid w:val="00897563"/>
    <w:rsid w:val="008A0453"/>
    <w:rsid w:val="008A1840"/>
    <w:rsid w:val="008A18B8"/>
    <w:rsid w:val="008A24B9"/>
    <w:rsid w:val="008A3C78"/>
    <w:rsid w:val="008A4DD5"/>
    <w:rsid w:val="008A597C"/>
    <w:rsid w:val="008A6688"/>
    <w:rsid w:val="008B3E4C"/>
    <w:rsid w:val="008B7028"/>
    <w:rsid w:val="008B702A"/>
    <w:rsid w:val="008C032E"/>
    <w:rsid w:val="008C3855"/>
    <w:rsid w:val="008C4D3E"/>
    <w:rsid w:val="008C6C15"/>
    <w:rsid w:val="008C7DC9"/>
    <w:rsid w:val="008C7E9A"/>
    <w:rsid w:val="008D1783"/>
    <w:rsid w:val="008D1AAA"/>
    <w:rsid w:val="008D3FEF"/>
    <w:rsid w:val="008D44A7"/>
    <w:rsid w:val="008D48C7"/>
    <w:rsid w:val="008D4F7F"/>
    <w:rsid w:val="008D57B5"/>
    <w:rsid w:val="008D5805"/>
    <w:rsid w:val="008D5B63"/>
    <w:rsid w:val="008E0086"/>
    <w:rsid w:val="008E4880"/>
    <w:rsid w:val="008E4D0A"/>
    <w:rsid w:val="008E5A3E"/>
    <w:rsid w:val="008E7CB0"/>
    <w:rsid w:val="008F0B4A"/>
    <w:rsid w:val="008F25AE"/>
    <w:rsid w:val="008F271B"/>
    <w:rsid w:val="008F6741"/>
    <w:rsid w:val="008F70EB"/>
    <w:rsid w:val="008F7635"/>
    <w:rsid w:val="00901008"/>
    <w:rsid w:val="00902A6F"/>
    <w:rsid w:val="0090352D"/>
    <w:rsid w:val="00905DCB"/>
    <w:rsid w:val="009066BB"/>
    <w:rsid w:val="00907012"/>
    <w:rsid w:val="009076DA"/>
    <w:rsid w:val="00910576"/>
    <w:rsid w:val="00911044"/>
    <w:rsid w:val="00911066"/>
    <w:rsid w:val="0091112C"/>
    <w:rsid w:val="00911171"/>
    <w:rsid w:val="00913FB3"/>
    <w:rsid w:val="00914BAF"/>
    <w:rsid w:val="00915A7F"/>
    <w:rsid w:val="00915C21"/>
    <w:rsid w:val="00915F77"/>
    <w:rsid w:val="00917129"/>
    <w:rsid w:val="00917C98"/>
    <w:rsid w:val="0092036C"/>
    <w:rsid w:val="00921A81"/>
    <w:rsid w:val="00922215"/>
    <w:rsid w:val="009246A4"/>
    <w:rsid w:val="00930571"/>
    <w:rsid w:val="0093683A"/>
    <w:rsid w:val="0093739D"/>
    <w:rsid w:val="00940E5B"/>
    <w:rsid w:val="009412E9"/>
    <w:rsid w:val="00942654"/>
    <w:rsid w:val="00942BD9"/>
    <w:rsid w:val="009434E1"/>
    <w:rsid w:val="009507C7"/>
    <w:rsid w:val="00952544"/>
    <w:rsid w:val="00952692"/>
    <w:rsid w:val="009534B0"/>
    <w:rsid w:val="00957C50"/>
    <w:rsid w:val="0096034D"/>
    <w:rsid w:val="009620D0"/>
    <w:rsid w:val="00962365"/>
    <w:rsid w:val="009632C3"/>
    <w:rsid w:val="00965472"/>
    <w:rsid w:val="00966D6D"/>
    <w:rsid w:val="009673A7"/>
    <w:rsid w:val="00970E1C"/>
    <w:rsid w:val="00972E7E"/>
    <w:rsid w:val="00975422"/>
    <w:rsid w:val="009754EC"/>
    <w:rsid w:val="00977E3C"/>
    <w:rsid w:val="00980C7B"/>
    <w:rsid w:val="00982753"/>
    <w:rsid w:val="00982DBD"/>
    <w:rsid w:val="00983029"/>
    <w:rsid w:val="00983CDB"/>
    <w:rsid w:val="009842DB"/>
    <w:rsid w:val="00984FA3"/>
    <w:rsid w:val="00984FE6"/>
    <w:rsid w:val="00990F2B"/>
    <w:rsid w:val="00991854"/>
    <w:rsid w:val="00991A14"/>
    <w:rsid w:val="00993DF5"/>
    <w:rsid w:val="00996873"/>
    <w:rsid w:val="009974DE"/>
    <w:rsid w:val="00997819"/>
    <w:rsid w:val="009A25B1"/>
    <w:rsid w:val="009A5EF3"/>
    <w:rsid w:val="009A76D1"/>
    <w:rsid w:val="009B0AAC"/>
    <w:rsid w:val="009B0AFE"/>
    <w:rsid w:val="009B20AD"/>
    <w:rsid w:val="009B2B09"/>
    <w:rsid w:val="009B4406"/>
    <w:rsid w:val="009B46F3"/>
    <w:rsid w:val="009B5420"/>
    <w:rsid w:val="009B5770"/>
    <w:rsid w:val="009B59D6"/>
    <w:rsid w:val="009B79A1"/>
    <w:rsid w:val="009C0331"/>
    <w:rsid w:val="009C392B"/>
    <w:rsid w:val="009C4E00"/>
    <w:rsid w:val="009C55FA"/>
    <w:rsid w:val="009C5D5F"/>
    <w:rsid w:val="009C7D4D"/>
    <w:rsid w:val="009D01BE"/>
    <w:rsid w:val="009D077D"/>
    <w:rsid w:val="009D1417"/>
    <w:rsid w:val="009D15EE"/>
    <w:rsid w:val="009D1A9F"/>
    <w:rsid w:val="009D2951"/>
    <w:rsid w:val="009D460D"/>
    <w:rsid w:val="009D5F29"/>
    <w:rsid w:val="009D68C1"/>
    <w:rsid w:val="009D7142"/>
    <w:rsid w:val="009D7BA7"/>
    <w:rsid w:val="009E16B0"/>
    <w:rsid w:val="009E1A28"/>
    <w:rsid w:val="009E274F"/>
    <w:rsid w:val="009E4AD4"/>
    <w:rsid w:val="009F07FE"/>
    <w:rsid w:val="009F0F0D"/>
    <w:rsid w:val="009F3767"/>
    <w:rsid w:val="009F5D54"/>
    <w:rsid w:val="00A0070C"/>
    <w:rsid w:val="00A01D28"/>
    <w:rsid w:val="00A04BFD"/>
    <w:rsid w:val="00A10461"/>
    <w:rsid w:val="00A104E4"/>
    <w:rsid w:val="00A10B23"/>
    <w:rsid w:val="00A10DFD"/>
    <w:rsid w:val="00A1142F"/>
    <w:rsid w:val="00A119F4"/>
    <w:rsid w:val="00A159FA"/>
    <w:rsid w:val="00A167B2"/>
    <w:rsid w:val="00A16D54"/>
    <w:rsid w:val="00A17DE1"/>
    <w:rsid w:val="00A217A6"/>
    <w:rsid w:val="00A22573"/>
    <w:rsid w:val="00A249D4"/>
    <w:rsid w:val="00A272D1"/>
    <w:rsid w:val="00A27CCC"/>
    <w:rsid w:val="00A3281B"/>
    <w:rsid w:val="00A35725"/>
    <w:rsid w:val="00A40204"/>
    <w:rsid w:val="00A402EF"/>
    <w:rsid w:val="00A40DB6"/>
    <w:rsid w:val="00A47FF0"/>
    <w:rsid w:val="00A50780"/>
    <w:rsid w:val="00A50876"/>
    <w:rsid w:val="00A55279"/>
    <w:rsid w:val="00A554E5"/>
    <w:rsid w:val="00A55BAE"/>
    <w:rsid w:val="00A55ED4"/>
    <w:rsid w:val="00A6156B"/>
    <w:rsid w:val="00A645F0"/>
    <w:rsid w:val="00A70287"/>
    <w:rsid w:val="00A73387"/>
    <w:rsid w:val="00A733F5"/>
    <w:rsid w:val="00A73E99"/>
    <w:rsid w:val="00A74355"/>
    <w:rsid w:val="00A74E98"/>
    <w:rsid w:val="00A7569B"/>
    <w:rsid w:val="00A76DD1"/>
    <w:rsid w:val="00A801F6"/>
    <w:rsid w:val="00A80281"/>
    <w:rsid w:val="00A814A9"/>
    <w:rsid w:val="00A81905"/>
    <w:rsid w:val="00A82B15"/>
    <w:rsid w:val="00A83108"/>
    <w:rsid w:val="00A83225"/>
    <w:rsid w:val="00A83590"/>
    <w:rsid w:val="00A84E78"/>
    <w:rsid w:val="00A865E6"/>
    <w:rsid w:val="00A90C68"/>
    <w:rsid w:val="00A9162A"/>
    <w:rsid w:val="00A9179B"/>
    <w:rsid w:val="00A942E3"/>
    <w:rsid w:val="00A95A20"/>
    <w:rsid w:val="00AA0F92"/>
    <w:rsid w:val="00AA2180"/>
    <w:rsid w:val="00AA4460"/>
    <w:rsid w:val="00AA4595"/>
    <w:rsid w:val="00AA5D83"/>
    <w:rsid w:val="00AB2BAE"/>
    <w:rsid w:val="00AB58CA"/>
    <w:rsid w:val="00AB6592"/>
    <w:rsid w:val="00AC12E6"/>
    <w:rsid w:val="00AC238A"/>
    <w:rsid w:val="00AC2861"/>
    <w:rsid w:val="00AC4DDF"/>
    <w:rsid w:val="00AD1179"/>
    <w:rsid w:val="00AD1543"/>
    <w:rsid w:val="00AD1EE8"/>
    <w:rsid w:val="00AD3FC3"/>
    <w:rsid w:val="00AD50CE"/>
    <w:rsid w:val="00AD5519"/>
    <w:rsid w:val="00AD6448"/>
    <w:rsid w:val="00AD7554"/>
    <w:rsid w:val="00AE0D2F"/>
    <w:rsid w:val="00AE15B7"/>
    <w:rsid w:val="00AE4CE6"/>
    <w:rsid w:val="00AE67A8"/>
    <w:rsid w:val="00AE74FA"/>
    <w:rsid w:val="00AF0267"/>
    <w:rsid w:val="00AF0E09"/>
    <w:rsid w:val="00AF21AF"/>
    <w:rsid w:val="00AF31CC"/>
    <w:rsid w:val="00AF3D4D"/>
    <w:rsid w:val="00AF56B1"/>
    <w:rsid w:val="00AF60FE"/>
    <w:rsid w:val="00AF6A90"/>
    <w:rsid w:val="00AF6D74"/>
    <w:rsid w:val="00AF738A"/>
    <w:rsid w:val="00B00627"/>
    <w:rsid w:val="00B00CAD"/>
    <w:rsid w:val="00B01BD9"/>
    <w:rsid w:val="00B0235A"/>
    <w:rsid w:val="00B05BE6"/>
    <w:rsid w:val="00B061E2"/>
    <w:rsid w:val="00B0681C"/>
    <w:rsid w:val="00B07475"/>
    <w:rsid w:val="00B07F54"/>
    <w:rsid w:val="00B100FE"/>
    <w:rsid w:val="00B11E1B"/>
    <w:rsid w:val="00B148A2"/>
    <w:rsid w:val="00B1739A"/>
    <w:rsid w:val="00B17988"/>
    <w:rsid w:val="00B17C6F"/>
    <w:rsid w:val="00B20E25"/>
    <w:rsid w:val="00B211B5"/>
    <w:rsid w:val="00B230D7"/>
    <w:rsid w:val="00B25B01"/>
    <w:rsid w:val="00B25EC5"/>
    <w:rsid w:val="00B261A2"/>
    <w:rsid w:val="00B30A31"/>
    <w:rsid w:val="00B311A5"/>
    <w:rsid w:val="00B3134B"/>
    <w:rsid w:val="00B35B01"/>
    <w:rsid w:val="00B363C7"/>
    <w:rsid w:val="00B36B26"/>
    <w:rsid w:val="00B36EE1"/>
    <w:rsid w:val="00B404F5"/>
    <w:rsid w:val="00B407B4"/>
    <w:rsid w:val="00B433C8"/>
    <w:rsid w:val="00B454F9"/>
    <w:rsid w:val="00B45EB7"/>
    <w:rsid w:val="00B47496"/>
    <w:rsid w:val="00B50049"/>
    <w:rsid w:val="00B50A20"/>
    <w:rsid w:val="00B517F8"/>
    <w:rsid w:val="00B54BDD"/>
    <w:rsid w:val="00B578F3"/>
    <w:rsid w:val="00B60A7F"/>
    <w:rsid w:val="00B60D90"/>
    <w:rsid w:val="00B6223A"/>
    <w:rsid w:val="00B7018C"/>
    <w:rsid w:val="00B7262B"/>
    <w:rsid w:val="00B75B39"/>
    <w:rsid w:val="00B75CF8"/>
    <w:rsid w:val="00B77C3D"/>
    <w:rsid w:val="00B80549"/>
    <w:rsid w:val="00B80DE0"/>
    <w:rsid w:val="00B82044"/>
    <w:rsid w:val="00B822E0"/>
    <w:rsid w:val="00B823ED"/>
    <w:rsid w:val="00B85ADC"/>
    <w:rsid w:val="00B85BEC"/>
    <w:rsid w:val="00B863C3"/>
    <w:rsid w:val="00B864B9"/>
    <w:rsid w:val="00B87202"/>
    <w:rsid w:val="00B90E31"/>
    <w:rsid w:val="00B93636"/>
    <w:rsid w:val="00B942F6"/>
    <w:rsid w:val="00B94A21"/>
    <w:rsid w:val="00B95989"/>
    <w:rsid w:val="00B96346"/>
    <w:rsid w:val="00B977F1"/>
    <w:rsid w:val="00BA0EA9"/>
    <w:rsid w:val="00BA1402"/>
    <w:rsid w:val="00BA27D3"/>
    <w:rsid w:val="00BA622C"/>
    <w:rsid w:val="00BA77B6"/>
    <w:rsid w:val="00BB0435"/>
    <w:rsid w:val="00BB611D"/>
    <w:rsid w:val="00BC14B6"/>
    <w:rsid w:val="00BC2FC2"/>
    <w:rsid w:val="00BC4CE1"/>
    <w:rsid w:val="00BC6793"/>
    <w:rsid w:val="00BC6A73"/>
    <w:rsid w:val="00BC777A"/>
    <w:rsid w:val="00BC7AA3"/>
    <w:rsid w:val="00BC7E5C"/>
    <w:rsid w:val="00BD001D"/>
    <w:rsid w:val="00BD194F"/>
    <w:rsid w:val="00BD3E77"/>
    <w:rsid w:val="00BD41EE"/>
    <w:rsid w:val="00BD5569"/>
    <w:rsid w:val="00BD700F"/>
    <w:rsid w:val="00BE08CC"/>
    <w:rsid w:val="00BE11A7"/>
    <w:rsid w:val="00BE21F4"/>
    <w:rsid w:val="00BE236B"/>
    <w:rsid w:val="00BE2647"/>
    <w:rsid w:val="00BE513C"/>
    <w:rsid w:val="00BE62F4"/>
    <w:rsid w:val="00BE631F"/>
    <w:rsid w:val="00BE6F1A"/>
    <w:rsid w:val="00BF0992"/>
    <w:rsid w:val="00BF13CF"/>
    <w:rsid w:val="00BF216E"/>
    <w:rsid w:val="00BF440C"/>
    <w:rsid w:val="00BF5080"/>
    <w:rsid w:val="00BF5FEC"/>
    <w:rsid w:val="00BF68C6"/>
    <w:rsid w:val="00C002F6"/>
    <w:rsid w:val="00C00929"/>
    <w:rsid w:val="00C020F6"/>
    <w:rsid w:val="00C029DB"/>
    <w:rsid w:val="00C03DC0"/>
    <w:rsid w:val="00C11B4A"/>
    <w:rsid w:val="00C134B4"/>
    <w:rsid w:val="00C13C54"/>
    <w:rsid w:val="00C15287"/>
    <w:rsid w:val="00C16963"/>
    <w:rsid w:val="00C22182"/>
    <w:rsid w:val="00C23C57"/>
    <w:rsid w:val="00C2648D"/>
    <w:rsid w:val="00C27D08"/>
    <w:rsid w:val="00C30657"/>
    <w:rsid w:val="00C30FF8"/>
    <w:rsid w:val="00C314D5"/>
    <w:rsid w:val="00C32504"/>
    <w:rsid w:val="00C32EBD"/>
    <w:rsid w:val="00C3333F"/>
    <w:rsid w:val="00C33BE3"/>
    <w:rsid w:val="00C3438C"/>
    <w:rsid w:val="00C36757"/>
    <w:rsid w:val="00C36789"/>
    <w:rsid w:val="00C36D18"/>
    <w:rsid w:val="00C378D3"/>
    <w:rsid w:val="00C432A3"/>
    <w:rsid w:val="00C4331E"/>
    <w:rsid w:val="00C43706"/>
    <w:rsid w:val="00C437A7"/>
    <w:rsid w:val="00C44387"/>
    <w:rsid w:val="00C46EDA"/>
    <w:rsid w:val="00C50464"/>
    <w:rsid w:val="00C5207A"/>
    <w:rsid w:val="00C530AA"/>
    <w:rsid w:val="00C530AC"/>
    <w:rsid w:val="00C535B2"/>
    <w:rsid w:val="00C54E0B"/>
    <w:rsid w:val="00C55D3E"/>
    <w:rsid w:val="00C60CFF"/>
    <w:rsid w:val="00C60FE6"/>
    <w:rsid w:val="00C61E49"/>
    <w:rsid w:val="00C61E89"/>
    <w:rsid w:val="00C6294C"/>
    <w:rsid w:val="00C63D7F"/>
    <w:rsid w:val="00C64F41"/>
    <w:rsid w:val="00C667FE"/>
    <w:rsid w:val="00C71C3A"/>
    <w:rsid w:val="00C72A5A"/>
    <w:rsid w:val="00C74395"/>
    <w:rsid w:val="00C76785"/>
    <w:rsid w:val="00C80764"/>
    <w:rsid w:val="00C82428"/>
    <w:rsid w:val="00C834AF"/>
    <w:rsid w:val="00C8534F"/>
    <w:rsid w:val="00C8571C"/>
    <w:rsid w:val="00C85913"/>
    <w:rsid w:val="00C8608E"/>
    <w:rsid w:val="00C86843"/>
    <w:rsid w:val="00C86B0B"/>
    <w:rsid w:val="00C86B5B"/>
    <w:rsid w:val="00C86C9B"/>
    <w:rsid w:val="00C86F85"/>
    <w:rsid w:val="00C91790"/>
    <w:rsid w:val="00C93DBE"/>
    <w:rsid w:val="00C94966"/>
    <w:rsid w:val="00C952BA"/>
    <w:rsid w:val="00CA04C9"/>
    <w:rsid w:val="00CA6076"/>
    <w:rsid w:val="00CA650B"/>
    <w:rsid w:val="00CA68EE"/>
    <w:rsid w:val="00CB082E"/>
    <w:rsid w:val="00CB2ED4"/>
    <w:rsid w:val="00CB3E01"/>
    <w:rsid w:val="00CB47DD"/>
    <w:rsid w:val="00CB629C"/>
    <w:rsid w:val="00CB7FD2"/>
    <w:rsid w:val="00CC04D4"/>
    <w:rsid w:val="00CC08EF"/>
    <w:rsid w:val="00CC0B21"/>
    <w:rsid w:val="00CC10C4"/>
    <w:rsid w:val="00CC2547"/>
    <w:rsid w:val="00CC2A00"/>
    <w:rsid w:val="00CC39EB"/>
    <w:rsid w:val="00CC4BE4"/>
    <w:rsid w:val="00CC541D"/>
    <w:rsid w:val="00CC55DA"/>
    <w:rsid w:val="00CD5086"/>
    <w:rsid w:val="00CD599A"/>
    <w:rsid w:val="00CD659E"/>
    <w:rsid w:val="00CD705C"/>
    <w:rsid w:val="00CD774D"/>
    <w:rsid w:val="00CE2067"/>
    <w:rsid w:val="00CE4DFE"/>
    <w:rsid w:val="00CE6BAC"/>
    <w:rsid w:val="00CF12F6"/>
    <w:rsid w:val="00CF2362"/>
    <w:rsid w:val="00CF51E9"/>
    <w:rsid w:val="00CF7673"/>
    <w:rsid w:val="00CF7919"/>
    <w:rsid w:val="00D00179"/>
    <w:rsid w:val="00D03097"/>
    <w:rsid w:val="00D04C76"/>
    <w:rsid w:val="00D054DA"/>
    <w:rsid w:val="00D05AE4"/>
    <w:rsid w:val="00D10D2B"/>
    <w:rsid w:val="00D12A98"/>
    <w:rsid w:val="00D15619"/>
    <w:rsid w:val="00D16759"/>
    <w:rsid w:val="00D16E89"/>
    <w:rsid w:val="00D24A6E"/>
    <w:rsid w:val="00D25007"/>
    <w:rsid w:val="00D263DF"/>
    <w:rsid w:val="00D27321"/>
    <w:rsid w:val="00D318ED"/>
    <w:rsid w:val="00D31B5D"/>
    <w:rsid w:val="00D31E97"/>
    <w:rsid w:val="00D3268E"/>
    <w:rsid w:val="00D334C6"/>
    <w:rsid w:val="00D337D0"/>
    <w:rsid w:val="00D33837"/>
    <w:rsid w:val="00D33F5E"/>
    <w:rsid w:val="00D35C80"/>
    <w:rsid w:val="00D35D20"/>
    <w:rsid w:val="00D36410"/>
    <w:rsid w:val="00D41E66"/>
    <w:rsid w:val="00D42F9D"/>
    <w:rsid w:val="00D43613"/>
    <w:rsid w:val="00D438C2"/>
    <w:rsid w:val="00D44122"/>
    <w:rsid w:val="00D502E3"/>
    <w:rsid w:val="00D51447"/>
    <w:rsid w:val="00D53843"/>
    <w:rsid w:val="00D541D2"/>
    <w:rsid w:val="00D55B26"/>
    <w:rsid w:val="00D6129A"/>
    <w:rsid w:val="00D616DC"/>
    <w:rsid w:val="00D61E0D"/>
    <w:rsid w:val="00D62A8E"/>
    <w:rsid w:val="00D63EBB"/>
    <w:rsid w:val="00D6455C"/>
    <w:rsid w:val="00D64698"/>
    <w:rsid w:val="00D6539C"/>
    <w:rsid w:val="00D65625"/>
    <w:rsid w:val="00D66FC6"/>
    <w:rsid w:val="00D71969"/>
    <w:rsid w:val="00D733C9"/>
    <w:rsid w:val="00D73427"/>
    <w:rsid w:val="00D7528C"/>
    <w:rsid w:val="00D76F6C"/>
    <w:rsid w:val="00D77DBD"/>
    <w:rsid w:val="00D80D5F"/>
    <w:rsid w:val="00D827E8"/>
    <w:rsid w:val="00D852FE"/>
    <w:rsid w:val="00D86BEA"/>
    <w:rsid w:val="00D871AE"/>
    <w:rsid w:val="00D87472"/>
    <w:rsid w:val="00D91C95"/>
    <w:rsid w:val="00D925C8"/>
    <w:rsid w:val="00D93E2A"/>
    <w:rsid w:val="00D94CB9"/>
    <w:rsid w:val="00DA1597"/>
    <w:rsid w:val="00DA2244"/>
    <w:rsid w:val="00DA31FD"/>
    <w:rsid w:val="00DA3666"/>
    <w:rsid w:val="00DA496A"/>
    <w:rsid w:val="00DA5080"/>
    <w:rsid w:val="00DA52E2"/>
    <w:rsid w:val="00DA53A9"/>
    <w:rsid w:val="00DA5A02"/>
    <w:rsid w:val="00DA6524"/>
    <w:rsid w:val="00DA706D"/>
    <w:rsid w:val="00DA7D77"/>
    <w:rsid w:val="00DB449D"/>
    <w:rsid w:val="00DB4885"/>
    <w:rsid w:val="00DB55DA"/>
    <w:rsid w:val="00DC0091"/>
    <w:rsid w:val="00DC1438"/>
    <w:rsid w:val="00DC15B2"/>
    <w:rsid w:val="00DC229A"/>
    <w:rsid w:val="00DC37B6"/>
    <w:rsid w:val="00DC4778"/>
    <w:rsid w:val="00DC47D6"/>
    <w:rsid w:val="00DC4EC2"/>
    <w:rsid w:val="00DC653F"/>
    <w:rsid w:val="00DC7A15"/>
    <w:rsid w:val="00DD2906"/>
    <w:rsid w:val="00DD400E"/>
    <w:rsid w:val="00DD47E5"/>
    <w:rsid w:val="00DD4840"/>
    <w:rsid w:val="00DE13E0"/>
    <w:rsid w:val="00DE171D"/>
    <w:rsid w:val="00DE2407"/>
    <w:rsid w:val="00DE27B1"/>
    <w:rsid w:val="00DE4C55"/>
    <w:rsid w:val="00DE68DA"/>
    <w:rsid w:val="00DF139A"/>
    <w:rsid w:val="00DF1AAE"/>
    <w:rsid w:val="00DF32D4"/>
    <w:rsid w:val="00DF68FB"/>
    <w:rsid w:val="00E01AA0"/>
    <w:rsid w:val="00E025C9"/>
    <w:rsid w:val="00E05815"/>
    <w:rsid w:val="00E0637F"/>
    <w:rsid w:val="00E1025E"/>
    <w:rsid w:val="00E1082C"/>
    <w:rsid w:val="00E10C1D"/>
    <w:rsid w:val="00E1183D"/>
    <w:rsid w:val="00E25E5E"/>
    <w:rsid w:val="00E273BE"/>
    <w:rsid w:val="00E278FA"/>
    <w:rsid w:val="00E30B4D"/>
    <w:rsid w:val="00E316C6"/>
    <w:rsid w:val="00E320BC"/>
    <w:rsid w:val="00E33EFF"/>
    <w:rsid w:val="00E35685"/>
    <w:rsid w:val="00E35A54"/>
    <w:rsid w:val="00E35F81"/>
    <w:rsid w:val="00E3654A"/>
    <w:rsid w:val="00E3690D"/>
    <w:rsid w:val="00E36EF4"/>
    <w:rsid w:val="00E37352"/>
    <w:rsid w:val="00E411F6"/>
    <w:rsid w:val="00E422F8"/>
    <w:rsid w:val="00E43AF0"/>
    <w:rsid w:val="00E43C08"/>
    <w:rsid w:val="00E456F6"/>
    <w:rsid w:val="00E45D4C"/>
    <w:rsid w:val="00E467AA"/>
    <w:rsid w:val="00E47EAA"/>
    <w:rsid w:val="00E5086A"/>
    <w:rsid w:val="00E50D1C"/>
    <w:rsid w:val="00E51924"/>
    <w:rsid w:val="00E529F3"/>
    <w:rsid w:val="00E54426"/>
    <w:rsid w:val="00E5482B"/>
    <w:rsid w:val="00E550CC"/>
    <w:rsid w:val="00E5584A"/>
    <w:rsid w:val="00E566FD"/>
    <w:rsid w:val="00E56786"/>
    <w:rsid w:val="00E56E18"/>
    <w:rsid w:val="00E5734C"/>
    <w:rsid w:val="00E57FFE"/>
    <w:rsid w:val="00E60F90"/>
    <w:rsid w:val="00E6524D"/>
    <w:rsid w:val="00E65A2D"/>
    <w:rsid w:val="00E75E40"/>
    <w:rsid w:val="00E77877"/>
    <w:rsid w:val="00E80AA3"/>
    <w:rsid w:val="00E81BD5"/>
    <w:rsid w:val="00E82634"/>
    <w:rsid w:val="00E83E56"/>
    <w:rsid w:val="00E83E8B"/>
    <w:rsid w:val="00E862AD"/>
    <w:rsid w:val="00E87370"/>
    <w:rsid w:val="00E874A7"/>
    <w:rsid w:val="00E9050D"/>
    <w:rsid w:val="00E90581"/>
    <w:rsid w:val="00E91687"/>
    <w:rsid w:val="00E942BB"/>
    <w:rsid w:val="00E945C9"/>
    <w:rsid w:val="00E9620A"/>
    <w:rsid w:val="00E970AA"/>
    <w:rsid w:val="00EA00EC"/>
    <w:rsid w:val="00EA0795"/>
    <w:rsid w:val="00EA0F4D"/>
    <w:rsid w:val="00EA1331"/>
    <w:rsid w:val="00EA145C"/>
    <w:rsid w:val="00EA205F"/>
    <w:rsid w:val="00EA4BB9"/>
    <w:rsid w:val="00EA54DF"/>
    <w:rsid w:val="00EA650C"/>
    <w:rsid w:val="00EA7F20"/>
    <w:rsid w:val="00EB079A"/>
    <w:rsid w:val="00EB0D49"/>
    <w:rsid w:val="00EB5A5A"/>
    <w:rsid w:val="00EB682D"/>
    <w:rsid w:val="00EB6888"/>
    <w:rsid w:val="00EB75F1"/>
    <w:rsid w:val="00EB7837"/>
    <w:rsid w:val="00EC2A45"/>
    <w:rsid w:val="00EC464A"/>
    <w:rsid w:val="00EC7AAA"/>
    <w:rsid w:val="00ED0F07"/>
    <w:rsid w:val="00ED1038"/>
    <w:rsid w:val="00ED2EE6"/>
    <w:rsid w:val="00ED5983"/>
    <w:rsid w:val="00ED5E3E"/>
    <w:rsid w:val="00ED6633"/>
    <w:rsid w:val="00EE03F1"/>
    <w:rsid w:val="00EE1063"/>
    <w:rsid w:val="00EE23B1"/>
    <w:rsid w:val="00EE2879"/>
    <w:rsid w:val="00EE2BEF"/>
    <w:rsid w:val="00EE3986"/>
    <w:rsid w:val="00EE6528"/>
    <w:rsid w:val="00EE7747"/>
    <w:rsid w:val="00EF1038"/>
    <w:rsid w:val="00EF3C5F"/>
    <w:rsid w:val="00EF5892"/>
    <w:rsid w:val="00EF6ABD"/>
    <w:rsid w:val="00F0072B"/>
    <w:rsid w:val="00F01807"/>
    <w:rsid w:val="00F01E7B"/>
    <w:rsid w:val="00F0241B"/>
    <w:rsid w:val="00F054F0"/>
    <w:rsid w:val="00F05FED"/>
    <w:rsid w:val="00F1133E"/>
    <w:rsid w:val="00F11E8C"/>
    <w:rsid w:val="00F15483"/>
    <w:rsid w:val="00F15A31"/>
    <w:rsid w:val="00F16DF1"/>
    <w:rsid w:val="00F176D1"/>
    <w:rsid w:val="00F21902"/>
    <w:rsid w:val="00F220B4"/>
    <w:rsid w:val="00F22713"/>
    <w:rsid w:val="00F2647D"/>
    <w:rsid w:val="00F267F0"/>
    <w:rsid w:val="00F26A59"/>
    <w:rsid w:val="00F26F1A"/>
    <w:rsid w:val="00F2710F"/>
    <w:rsid w:val="00F27EA1"/>
    <w:rsid w:val="00F27F7E"/>
    <w:rsid w:val="00F33EE2"/>
    <w:rsid w:val="00F34D44"/>
    <w:rsid w:val="00F359ED"/>
    <w:rsid w:val="00F35FCA"/>
    <w:rsid w:val="00F36595"/>
    <w:rsid w:val="00F40B3E"/>
    <w:rsid w:val="00F4192C"/>
    <w:rsid w:val="00F41F46"/>
    <w:rsid w:val="00F42033"/>
    <w:rsid w:val="00F43AD5"/>
    <w:rsid w:val="00F4730A"/>
    <w:rsid w:val="00F47BE9"/>
    <w:rsid w:val="00F47D59"/>
    <w:rsid w:val="00F504A4"/>
    <w:rsid w:val="00F53E47"/>
    <w:rsid w:val="00F55F1D"/>
    <w:rsid w:val="00F5608E"/>
    <w:rsid w:val="00F57DDF"/>
    <w:rsid w:val="00F61045"/>
    <w:rsid w:val="00F6137C"/>
    <w:rsid w:val="00F62420"/>
    <w:rsid w:val="00F62C07"/>
    <w:rsid w:val="00F63304"/>
    <w:rsid w:val="00F657D4"/>
    <w:rsid w:val="00F6601B"/>
    <w:rsid w:val="00F670D6"/>
    <w:rsid w:val="00F67807"/>
    <w:rsid w:val="00F711A6"/>
    <w:rsid w:val="00F72934"/>
    <w:rsid w:val="00F747E3"/>
    <w:rsid w:val="00F74D05"/>
    <w:rsid w:val="00F75A09"/>
    <w:rsid w:val="00F75F14"/>
    <w:rsid w:val="00F75F8B"/>
    <w:rsid w:val="00F761CE"/>
    <w:rsid w:val="00F80BF4"/>
    <w:rsid w:val="00F82213"/>
    <w:rsid w:val="00F83BE6"/>
    <w:rsid w:val="00F877EF"/>
    <w:rsid w:val="00F87E8F"/>
    <w:rsid w:val="00F92205"/>
    <w:rsid w:val="00F9282B"/>
    <w:rsid w:val="00F92FC6"/>
    <w:rsid w:val="00F95A49"/>
    <w:rsid w:val="00F95C4B"/>
    <w:rsid w:val="00FA074F"/>
    <w:rsid w:val="00FA325F"/>
    <w:rsid w:val="00FA38B9"/>
    <w:rsid w:val="00FA3A74"/>
    <w:rsid w:val="00FA3CB2"/>
    <w:rsid w:val="00FA7726"/>
    <w:rsid w:val="00FA7BBC"/>
    <w:rsid w:val="00FB07BE"/>
    <w:rsid w:val="00FB11FF"/>
    <w:rsid w:val="00FB222D"/>
    <w:rsid w:val="00FB2408"/>
    <w:rsid w:val="00FB2454"/>
    <w:rsid w:val="00FB39D8"/>
    <w:rsid w:val="00FB48F7"/>
    <w:rsid w:val="00FB4AE2"/>
    <w:rsid w:val="00FB5D8E"/>
    <w:rsid w:val="00FB6048"/>
    <w:rsid w:val="00FB6E0F"/>
    <w:rsid w:val="00FC3CA3"/>
    <w:rsid w:val="00FC47E7"/>
    <w:rsid w:val="00FC5C7B"/>
    <w:rsid w:val="00FC5DFD"/>
    <w:rsid w:val="00FC719B"/>
    <w:rsid w:val="00FC7746"/>
    <w:rsid w:val="00FD0B43"/>
    <w:rsid w:val="00FD0F5C"/>
    <w:rsid w:val="00FD11C7"/>
    <w:rsid w:val="00FD1460"/>
    <w:rsid w:val="00FD197D"/>
    <w:rsid w:val="00FD2335"/>
    <w:rsid w:val="00FD3FCD"/>
    <w:rsid w:val="00FD4F14"/>
    <w:rsid w:val="00FD577F"/>
    <w:rsid w:val="00FD692E"/>
    <w:rsid w:val="00FD7355"/>
    <w:rsid w:val="00FE349F"/>
    <w:rsid w:val="00FE4021"/>
    <w:rsid w:val="00FE5DDA"/>
    <w:rsid w:val="00FE6491"/>
    <w:rsid w:val="00FE6538"/>
    <w:rsid w:val="00FF0614"/>
    <w:rsid w:val="00FF08DA"/>
    <w:rsid w:val="00FF420D"/>
    <w:rsid w:val="00FF43E4"/>
    <w:rsid w:val="00FF4A2B"/>
    <w:rsid w:val="00FF4B27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4D04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A34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990F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402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3B4D0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B4D04"/>
    <w:rPr>
      <w:rFonts w:ascii="Times New Roman" w:hAnsi="Times New Roman"/>
      <w:sz w:val="24"/>
      <w:szCs w:val="24"/>
    </w:rPr>
  </w:style>
  <w:style w:type="character" w:customStyle="1" w:styleId="kleinerwenigerzeile">
    <w:name w:val="kleiner_weniger_zeile"/>
    <w:uiPriority w:val="99"/>
    <w:rsid w:val="003B4D04"/>
    <w:rPr>
      <w:rFonts w:ascii="Times New Roman" w:hAnsi="Times New Roman" w:cs="Times New Roman" w:hint="defaul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F6774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713755"/>
    <w:pPr>
      <w:tabs>
        <w:tab w:val="center" w:pos="4252"/>
        <w:tab w:val="right" w:pos="8504"/>
      </w:tabs>
      <w:spacing w:after="0" w:line="240" w:lineRule="auto"/>
    </w:pPr>
    <w:rPr>
      <w:rFonts w:eastAsia="SimSun"/>
      <w:sz w:val="20"/>
      <w:szCs w:val="20"/>
      <w:lang w:val="pt-PT"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713755"/>
    <w:rPr>
      <w:rFonts w:eastAsia="SimSun"/>
      <w:lang w:val="pt-PT" w:eastAsia="zh-CN"/>
    </w:rPr>
  </w:style>
  <w:style w:type="paragraph" w:styleId="Fuzeile">
    <w:name w:val="footer"/>
    <w:basedOn w:val="Standard"/>
    <w:link w:val="FuzeileZchn"/>
    <w:uiPriority w:val="99"/>
    <w:unhideWhenUsed/>
    <w:rsid w:val="00CB3E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3E0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E01"/>
    <w:rPr>
      <w:rFonts w:ascii="Tahoma" w:hAnsi="Tahoma" w:cs="Tahoma"/>
      <w:sz w:val="16"/>
      <w:szCs w:val="16"/>
      <w:lang w:eastAsia="en-US"/>
    </w:rPr>
  </w:style>
  <w:style w:type="character" w:styleId="Fett">
    <w:name w:val="Strong"/>
    <w:basedOn w:val="Absatz-Standardschriftart"/>
    <w:uiPriority w:val="22"/>
    <w:qFormat/>
    <w:rsid w:val="00FA7BBC"/>
    <w:rPr>
      <w:b/>
      <w:bCs/>
    </w:rPr>
  </w:style>
  <w:style w:type="paragraph" w:customStyle="1" w:styleId="paragraphstyle1">
    <w:name w:val="paragraph_style_1"/>
    <w:basedOn w:val="Standard"/>
    <w:rsid w:val="00C30657"/>
    <w:pPr>
      <w:spacing w:after="0" w:line="315" w:lineRule="atLeast"/>
    </w:pPr>
    <w:rPr>
      <w:rFonts w:ascii="Arial" w:eastAsia="Times New Roman" w:hAnsi="Arial" w:cs="Arial"/>
      <w:b/>
      <w:bCs/>
      <w:color w:val="FFFFFF"/>
      <w:sz w:val="27"/>
      <w:szCs w:val="27"/>
      <w:lang w:eastAsia="de-DE"/>
    </w:rPr>
  </w:style>
  <w:style w:type="character" w:customStyle="1" w:styleId="style1">
    <w:name w:val="style1"/>
    <w:basedOn w:val="Absatz-Standardschriftart"/>
    <w:rsid w:val="00C30657"/>
    <w:rPr>
      <w:color w:val="FFFFFF"/>
    </w:rPr>
  </w:style>
  <w:style w:type="character" w:customStyle="1" w:styleId="spanlang">
    <w:name w:val="spanlang"/>
    <w:basedOn w:val="Absatz-Standardschriftart"/>
    <w:rsid w:val="00735048"/>
  </w:style>
  <w:style w:type="character" w:customStyle="1" w:styleId="st1">
    <w:name w:val="st1"/>
    <w:basedOn w:val="Absatz-Standardschriftart"/>
    <w:rsid w:val="009A25B1"/>
  </w:style>
  <w:style w:type="character" w:customStyle="1" w:styleId="berschrift3Zchn">
    <w:name w:val="Überschrift 3 Zchn"/>
    <w:basedOn w:val="Absatz-Standardschriftart"/>
    <w:link w:val="berschrift3"/>
    <w:uiPriority w:val="9"/>
    <w:rsid w:val="00990F2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990F2B"/>
  </w:style>
  <w:style w:type="paragraph" w:styleId="Listenabsatz">
    <w:name w:val="List Paragraph"/>
    <w:basedOn w:val="Standard"/>
    <w:uiPriority w:val="34"/>
    <w:qFormat/>
    <w:rsid w:val="00892C73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4020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A34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EinfAbs">
    <w:name w:val="[Einf. Abs.]"/>
    <w:basedOn w:val="Standard"/>
    <w:uiPriority w:val="99"/>
    <w:rsid w:val="00841F1D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Times New Roman" w:hAnsi="MinionPro-Regular" w:cs="MinionPro-Regular"/>
      <w:color w:val="000000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56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56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562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56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5625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035EF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4D04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A34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990F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402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3B4D0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B4D04"/>
    <w:rPr>
      <w:rFonts w:ascii="Times New Roman" w:hAnsi="Times New Roman"/>
      <w:sz w:val="24"/>
      <w:szCs w:val="24"/>
    </w:rPr>
  </w:style>
  <w:style w:type="character" w:customStyle="1" w:styleId="kleinerwenigerzeile">
    <w:name w:val="kleiner_weniger_zeile"/>
    <w:uiPriority w:val="99"/>
    <w:rsid w:val="003B4D04"/>
    <w:rPr>
      <w:rFonts w:ascii="Times New Roman" w:hAnsi="Times New Roman" w:cs="Times New Roman" w:hint="defaul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F6774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713755"/>
    <w:pPr>
      <w:tabs>
        <w:tab w:val="center" w:pos="4252"/>
        <w:tab w:val="right" w:pos="8504"/>
      </w:tabs>
      <w:spacing w:after="0" w:line="240" w:lineRule="auto"/>
    </w:pPr>
    <w:rPr>
      <w:rFonts w:eastAsia="SimSun"/>
      <w:sz w:val="20"/>
      <w:szCs w:val="20"/>
      <w:lang w:val="pt-PT"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713755"/>
    <w:rPr>
      <w:rFonts w:eastAsia="SimSun"/>
      <w:lang w:val="pt-PT" w:eastAsia="zh-CN"/>
    </w:rPr>
  </w:style>
  <w:style w:type="paragraph" w:styleId="Fuzeile">
    <w:name w:val="footer"/>
    <w:basedOn w:val="Standard"/>
    <w:link w:val="FuzeileZchn"/>
    <w:uiPriority w:val="99"/>
    <w:unhideWhenUsed/>
    <w:rsid w:val="00CB3E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3E0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E01"/>
    <w:rPr>
      <w:rFonts w:ascii="Tahoma" w:hAnsi="Tahoma" w:cs="Tahoma"/>
      <w:sz w:val="16"/>
      <w:szCs w:val="16"/>
      <w:lang w:eastAsia="en-US"/>
    </w:rPr>
  </w:style>
  <w:style w:type="character" w:styleId="Fett">
    <w:name w:val="Strong"/>
    <w:basedOn w:val="Absatz-Standardschriftart"/>
    <w:uiPriority w:val="22"/>
    <w:qFormat/>
    <w:rsid w:val="00FA7BBC"/>
    <w:rPr>
      <w:b/>
      <w:bCs/>
    </w:rPr>
  </w:style>
  <w:style w:type="paragraph" w:customStyle="1" w:styleId="paragraphstyle1">
    <w:name w:val="paragraph_style_1"/>
    <w:basedOn w:val="Standard"/>
    <w:rsid w:val="00C30657"/>
    <w:pPr>
      <w:spacing w:after="0" w:line="315" w:lineRule="atLeast"/>
    </w:pPr>
    <w:rPr>
      <w:rFonts w:ascii="Arial" w:eastAsia="Times New Roman" w:hAnsi="Arial" w:cs="Arial"/>
      <w:b/>
      <w:bCs/>
      <w:color w:val="FFFFFF"/>
      <w:sz w:val="27"/>
      <w:szCs w:val="27"/>
      <w:lang w:eastAsia="de-DE"/>
    </w:rPr>
  </w:style>
  <w:style w:type="character" w:customStyle="1" w:styleId="style1">
    <w:name w:val="style1"/>
    <w:basedOn w:val="Absatz-Standardschriftart"/>
    <w:rsid w:val="00C30657"/>
    <w:rPr>
      <w:color w:val="FFFFFF"/>
    </w:rPr>
  </w:style>
  <w:style w:type="character" w:customStyle="1" w:styleId="spanlang">
    <w:name w:val="spanlang"/>
    <w:basedOn w:val="Absatz-Standardschriftart"/>
    <w:rsid w:val="00735048"/>
  </w:style>
  <w:style w:type="character" w:customStyle="1" w:styleId="st1">
    <w:name w:val="st1"/>
    <w:basedOn w:val="Absatz-Standardschriftart"/>
    <w:rsid w:val="009A25B1"/>
  </w:style>
  <w:style w:type="character" w:customStyle="1" w:styleId="berschrift3Zchn">
    <w:name w:val="Überschrift 3 Zchn"/>
    <w:basedOn w:val="Absatz-Standardschriftart"/>
    <w:link w:val="berschrift3"/>
    <w:uiPriority w:val="9"/>
    <w:rsid w:val="00990F2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990F2B"/>
  </w:style>
  <w:style w:type="paragraph" w:styleId="Listenabsatz">
    <w:name w:val="List Paragraph"/>
    <w:basedOn w:val="Standard"/>
    <w:uiPriority w:val="34"/>
    <w:qFormat/>
    <w:rsid w:val="00892C73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4020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A34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EinfAbs">
    <w:name w:val="[Einf. Abs.]"/>
    <w:basedOn w:val="Standard"/>
    <w:uiPriority w:val="99"/>
    <w:rsid w:val="00841F1D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Times New Roman" w:hAnsi="MinionPro-Regular" w:cs="MinionPro-Regular"/>
      <w:color w:val="000000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56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56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562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56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5625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035E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296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28040">
      <w:bodyDiv w:val="1"/>
      <w:marLeft w:val="2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6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1456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single" w:sz="8" w:space="24" w:color="EBECF0"/>
                <w:right w:val="none" w:sz="0" w:space="0" w:color="auto"/>
              </w:divBdr>
              <w:divsChild>
                <w:div w:id="1518931558">
                  <w:marLeft w:val="3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66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8" w:space="0" w:color="EBECF0"/>
                            <w:left w:val="single" w:sz="8" w:space="10" w:color="EBECF0"/>
                            <w:bottom w:val="single" w:sz="8" w:space="12" w:color="EBECF0"/>
                            <w:right w:val="single" w:sz="8" w:space="10" w:color="EBECF0"/>
                          </w:divBdr>
                          <w:divsChild>
                            <w:div w:id="188659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9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1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0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7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2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9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58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8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0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8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114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8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2166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7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67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29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3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2082">
                  <w:marLeft w:val="3150"/>
                  <w:marRight w:val="4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481593">
      <w:bodyDiv w:val="1"/>
      <w:marLeft w:val="2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8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7622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EBECF0"/>
                <w:right w:val="none" w:sz="0" w:space="0" w:color="auto"/>
              </w:divBdr>
              <w:divsChild>
                <w:div w:id="74594838">
                  <w:marLeft w:val="3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63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EBECF0"/>
                            <w:left w:val="single" w:sz="6" w:space="10" w:color="EBECF0"/>
                            <w:bottom w:val="single" w:sz="6" w:space="12" w:color="EBECF0"/>
                            <w:right w:val="single" w:sz="6" w:space="10" w:color="EBECF0"/>
                          </w:divBdr>
                          <w:divsChild>
                            <w:div w:id="196033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8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3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5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8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1610">
              <w:marLeft w:val="45"/>
              <w:marRight w:val="0"/>
              <w:marTop w:val="3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29803">
              <w:marLeft w:val="0"/>
              <w:marRight w:val="45"/>
              <w:marTop w:val="3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2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6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8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8119">
          <w:marLeft w:val="0"/>
          <w:marRight w:val="0"/>
          <w:marTop w:val="0"/>
          <w:marBottom w:val="0"/>
          <w:divBdr>
            <w:top w:val="single" w:sz="6" w:space="11" w:color="EFEFEF"/>
            <w:left w:val="single" w:sz="6" w:space="18" w:color="EFEFEF"/>
            <w:bottom w:val="single" w:sz="6" w:space="4" w:color="EFEFEF"/>
            <w:right w:val="single" w:sz="6" w:space="18" w:color="EFEFEF"/>
          </w:divBdr>
          <w:divsChild>
            <w:div w:id="12348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1890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2171">
              <w:marLeft w:val="0"/>
              <w:marRight w:val="0"/>
              <w:marTop w:val="1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2807">
                  <w:marLeft w:val="0"/>
                  <w:marRight w:val="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17" w:color="878787"/>
                  </w:divBdr>
                </w:div>
              </w:divsChild>
            </w:div>
          </w:divsChild>
        </w:div>
      </w:divsChild>
    </w:div>
    <w:div w:id="956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34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16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8370">
                      <w:marLeft w:val="45"/>
                      <w:marRight w:val="0"/>
                      <w:marTop w:val="3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625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0927">
                      <w:marLeft w:val="0"/>
                      <w:marRight w:val="45"/>
                      <w:marTop w:val="3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2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9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84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0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1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526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1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70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2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7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8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udwig-emil-grimm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rueder-grimm-haus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stspiele.hanau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ce-agency.com" TargetMode="External"/><Relationship Id="rId1" Type="http://schemas.openxmlformats.org/officeDocument/2006/relationships/hyperlink" Target="mailto:presse.spessart@gce-agenc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BE358-425F-4D01-8E60-B14F8CA0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Global Communication Experts GmbH</Company>
  <LinksUpToDate>false</LinksUpToDate>
  <CharactersWithSpaces>4495</CharactersWithSpaces>
  <SharedDoc>false</SharedDoc>
  <HLinks>
    <vt:vector size="30" baseType="variant">
      <vt:variant>
        <vt:i4>2621498</vt:i4>
      </vt:variant>
      <vt:variant>
        <vt:i4>6</vt:i4>
      </vt:variant>
      <vt:variant>
        <vt:i4>0</vt:i4>
      </vt:variant>
      <vt:variant>
        <vt:i4>5</vt:i4>
      </vt:variant>
      <vt:variant>
        <vt:lpwstr>http://www.hessen-tourismus.de/</vt:lpwstr>
      </vt:variant>
      <vt:variant>
        <vt:lpwstr/>
      </vt:variant>
      <vt:variant>
        <vt:i4>5439499</vt:i4>
      </vt:variant>
      <vt:variant>
        <vt:i4>3</vt:i4>
      </vt:variant>
      <vt:variant>
        <vt:i4>0</vt:i4>
      </vt:variant>
      <vt:variant>
        <vt:i4>5</vt:i4>
      </vt:variant>
      <vt:variant>
        <vt:lpwstr>http://www.hessen-tourismus.de/partnernet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http://www.hessen-tourismus.de/partnernet</vt:lpwstr>
      </vt:variant>
      <vt:variant>
        <vt:lpwstr/>
      </vt:variant>
      <vt:variant>
        <vt:i4>2097248</vt:i4>
      </vt:variant>
      <vt:variant>
        <vt:i4>3</vt:i4>
      </vt:variant>
      <vt:variant>
        <vt:i4>0</vt:i4>
      </vt:variant>
      <vt:variant>
        <vt:i4>5</vt:i4>
      </vt:variant>
      <vt:variant>
        <vt:lpwstr>http://www.gce-agency.com/</vt:lpwstr>
      </vt:variant>
      <vt:variant>
        <vt:lpwstr/>
      </vt:variant>
      <vt:variant>
        <vt:i4>1966126</vt:i4>
      </vt:variant>
      <vt:variant>
        <vt:i4>0</vt:i4>
      </vt:variant>
      <vt:variant>
        <vt:i4>0</vt:i4>
      </vt:variant>
      <vt:variant>
        <vt:i4>5</vt:i4>
      </vt:variant>
      <vt:variant>
        <vt:lpwstr>\\gce.local\Daten\Accounts\Hessen Agentur\Pressearbeit\Pressetexte\presse.hessen-tourismus@gce-agency.com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GCE04</dc:creator>
  <cp:lastModifiedBy>Kutschka, Chiara</cp:lastModifiedBy>
  <cp:revision>5</cp:revision>
  <cp:lastPrinted>2017-04-11T11:01:00Z</cp:lastPrinted>
  <dcterms:created xsi:type="dcterms:W3CDTF">2017-05-08T15:04:00Z</dcterms:created>
  <dcterms:modified xsi:type="dcterms:W3CDTF">2017-05-08T15:10:00Z</dcterms:modified>
</cp:coreProperties>
</file>